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xmlns:wp14="http://schemas.microsoft.com/office/word/2010/wordml" w:rsidR="00000FF2" w:rsidP="00E470A9" w:rsidRDefault="00C526F6" w14:paraId="672A6659" wp14:textId="77777777">
      <w:pPr>
        <w:jc w:val="center"/>
        <w:rPr>
          <w:rFonts w:ascii="Calibri" w:hAnsi="Calibri" w:eastAsia="Calibri" w:cs="Calibri" w:asciiTheme="minorAscii" w:hAnsiTheme="minorAscii" w:eastAsiaTheme="minorAscii" w:cstheme="minorAscii"/>
          <w:b w:val="1"/>
          <w:bCs w:val="1"/>
        </w:rPr>
      </w:pPr>
      <w:r w:rsidR="00C526F6">
        <w:drawing>
          <wp:inline xmlns:wp14="http://schemas.microsoft.com/office/word/2010/wordprocessingDrawing" wp14:editId="2CA9EA75" wp14:anchorId="36B1E53A">
            <wp:extent cx="1238250" cy="800100"/>
            <wp:effectExtent l="0" t="0" r="0" b="0"/>
            <wp:docPr id="1" name="Picture 1" descr="1111 Aspire-Logo-Medium (002)"/>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0" name="Picture 1" descr="1111 Aspire-Logo-Medium (002)"/>
                    <pic:cNvPicPr>
                      <a:picLocks noChangeAspect="1" noChangeArrowheads="1"/>
                    </pic:cNvPicPr>
                  </pic:nvPicPr>
                  <pic:blipFill>
                    <a:blip xmlns:r="http://schemas.openxmlformats.org/officeDocument/2006/relationships" r:embed="rId9">
                      <a:extLst>
                        <a:ext uri="{28A0092B-C50C-407E-A947-70E740481C1C}">
                          <a14:useLocalDpi xmlns:a14="http://schemas.microsoft.com/office/drawing/2010/main" val="0"/>
                        </a:ext>
                      </a:extLst>
                    </a:blip>
                    <a:srcRect/>
                    <a:stretch>
                      <a:fillRect/>
                    </a:stretch>
                  </pic:blipFill>
                  <pic:spPr bwMode="auto">
                    <a:xfrm>
                      <a:off x="0" y="0"/>
                      <a:ext cx="1238250" cy="800100"/>
                    </a:xfrm>
                    <a:prstGeom prst="rect">
                      <a:avLst/>
                    </a:prstGeom>
                    <a:noFill/>
                    <a:ln>
                      <a:noFill/>
                    </a:ln>
                  </pic:spPr>
                </pic:pic>
              </a:graphicData>
            </a:graphic>
          </wp:inline>
        </w:drawing>
      </w:r>
    </w:p>
    <w:p xmlns:wp14="http://schemas.microsoft.com/office/word/2010/wordml" w:rsidRPr="00F5156F" w:rsidR="000D5CA4" w:rsidP="00E470A9" w:rsidRDefault="000D5CA4" w14:paraId="7453C9AE" wp14:textId="47BCF9F2">
      <w:pPr>
        <w:jc w:val="center"/>
        <w:rPr>
          <w:rFonts w:ascii="Calibri" w:hAnsi="Calibri" w:eastAsia="Calibri" w:cs="Calibri" w:asciiTheme="minorAscii" w:hAnsiTheme="minorAscii" w:eastAsiaTheme="minorAscii" w:cstheme="minorAscii"/>
          <w:b w:val="1"/>
          <w:bCs w:val="1"/>
        </w:rPr>
      </w:pPr>
    </w:p>
    <w:p xmlns:wp14="http://schemas.microsoft.com/office/word/2010/wordml" w:rsidRPr="00F5156F" w:rsidR="000D5CA4" w:rsidP="00E470A9" w:rsidRDefault="000D5CA4" w14:paraId="204444DD" wp14:textId="463D93F0">
      <w:pPr>
        <w:spacing w:before="0" w:beforeAutospacing="off" w:after="160" w:afterAutospacing="off" w:line="257" w:lineRule="auto"/>
        <w:jc w:val="center"/>
        <w:rPr>
          <w:rFonts w:ascii="Calibri" w:hAnsi="Calibri" w:eastAsia="Calibri" w:cs="Calibri" w:asciiTheme="minorAscii" w:hAnsiTheme="minorAscii" w:eastAsiaTheme="minorAscii" w:cstheme="minorAscii"/>
          <w:b w:val="1"/>
          <w:bCs w:val="1"/>
          <w:noProof w:val="0"/>
          <w:sz w:val="48"/>
          <w:szCs w:val="48"/>
          <w:lang w:val="en-GB"/>
        </w:rPr>
      </w:pPr>
      <w:r w:rsidRPr="00E470A9" w:rsidR="47FE3D9F">
        <w:rPr>
          <w:rFonts w:ascii="Calibri" w:hAnsi="Calibri" w:eastAsia="Calibri" w:cs="Calibri" w:asciiTheme="minorAscii" w:hAnsiTheme="minorAscii" w:eastAsiaTheme="minorAscii" w:cstheme="minorAscii"/>
          <w:b w:val="1"/>
          <w:bCs w:val="1"/>
          <w:noProof w:val="0"/>
          <w:sz w:val="48"/>
          <w:szCs w:val="48"/>
          <w:lang w:val="en-GB"/>
        </w:rPr>
        <w:t>Southmoor Academy</w:t>
      </w:r>
    </w:p>
    <w:p xmlns:wp14="http://schemas.microsoft.com/office/word/2010/wordml" w:rsidRPr="00F5156F" w:rsidR="000D5CA4" w:rsidP="00E470A9" w:rsidRDefault="000D5CA4" w14:paraId="5CD684FB" wp14:textId="5B360FC9">
      <w:pPr>
        <w:spacing w:before="0" w:beforeAutospacing="off" w:after="160" w:afterAutospacing="off" w:line="257" w:lineRule="auto"/>
        <w:rPr>
          <w:rFonts w:ascii="Calibri" w:hAnsi="Calibri" w:eastAsia="Calibri" w:cs="Calibri" w:asciiTheme="minorAscii" w:hAnsiTheme="minorAscii" w:eastAsiaTheme="minorAscii" w:cstheme="minorAscii"/>
          <w:b w:val="1"/>
          <w:bCs w:val="1"/>
          <w:noProof w:val="0"/>
          <w:sz w:val="36"/>
          <w:szCs w:val="36"/>
          <w:lang w:val="en-GB"/>
        </w:rPr>
      </w:pPr>
      <w:r w:rsidRPr="00E470A9" w:rsidR="47FE3D9F">
        <w:rPr>
          <w:rFonts w:ascii="Calibri" w:hAnsi="Calibri" w:eastAsia="Calibri" w:cs="Calibri" w:asciiTheme="minorAscii" w:hAnsiTheme="minorAscii" w:eastAsiaTheme="minorAscii" w:cstheme="minorAscii"/>
          <w:b w:val="1"/>
          <w:bCs w:val="1"/>
          <w:noProof w:val="0"/>
          <w:sz w:val="36"/>
          <w:szCs w:val="36"/>
          <w:lang w:val="en-GB"/>
        </w:rPr>
        <w:t>Job Description</w:t>
      </w:r>
    </w:p>
    <w:p xmlns:wp14="http://schemas.microsoft.com/office/word/2010/wordml" w:rsidRPr="00F5156F" w:rsidR="000D5CA4" w:rsidP="00E470A9" w:rsidRDefault="000D5CA4" w14:paraId="7742EA12" wp14:textId="2CD323D2">
      <w:pPr>
        <w:spacing w:before="0" w:beforeAutospacing="off" w:after="160" w:afterAutospacing="off"/>
        <w:rPr>
          <w:rFonts w:ascii="Calibri" w:hAnsi="Calibri" w:eastAsia="Calibri" w:cs="Calibri" w:asciiTheme="minorAscii" w:hAnsiTheme="minorAscii" w:eastAsiaTheme="minorAscii" w:cstheme="minorAscii"/>
          <w:b w:val="1"/>
          <w:bCs w:val="1"/>
          <w:noProof w:val="0"/>
          <w:sz w:val="27"/>
          <w:szCs w:val="27"/>
          <w:lang w:val="en-GB"/>
        </w:rPr>
      </w:pPr>
      <w:r w:rsidRPr="00E470A9" w:rsidR="47FE3D9F">
        <w:rPr>
          <w:rFonts w:ascii="Calibri" w:hAnsi="Calibri" w:eastAsia="Calibri" w:cs="Calibri" w:asciiTheme="minorAscii" w:hAnsiTheme="minorAscii" w:eastAsiaTheme="minorAscii" w:cstheme="minorAscii"/>
          <w:b w:val="1"/>
          <w:bCs w:val="1"/>
          <w:noProof w:val="0"/>
          <w:sz w:val="27"/>
          <w:szCs w:val="27"/>
          <w:lang w:val="en-GB"/>
        </w:rPr>
        <w:t>Trainee Bridge Learning Support Assistant</w:t>
      </w:r>
    </w:p>
    <w:p xmlns:wp14="http://schemas.microsoft.com/office/word/2010/wordml" w:rsidRPr="00F5156F" w:rsidR="000D5CA4" w:rsidP="00E470A9" w:rsidRDefault="000D5CA4" w14:paraId="0B18B1C3" wp14:textId="7CF1EBE1">
      <w:pPr>
        <w:spacing w:before="0" w:beforeAutospacing="off" w:after="160" w:afterAutospacing="off"/>
        <w:rPr>
          <w:rFonts w:ascii="Calibri" w:hAnsi="Calibri" w:eastAsia="Calibri" w:cs="Calibri" w:asciiTheme="minorAscii" w:hAnsiTheme="minorAscii" w:eastAsiaTheme="minorAscii" w:cstheme="minorAscii"/>
          <w:noProof w:val="0"/>
          <w:sz w:val="21"/>
          <w:szCs w:val="21"/>
          <w:lang w:val="en-GB"/>
        </w:rPr>
      </w:pPr>
      <w:r w:rsidRPr="00E470A9" w:rsidR="7977C9CA">
        <w:rPr>
          <w:rFonts w:ascii="Calibri" w:hAnsi="Calibri" w:eastAsia="Calibri" w:cs="Calibri" w:asciiTheme="minorAscii" w:hAnsiTheme="minorAscii" w:eastAsiaTheme="minorAscii" w:cstheme="minorAscii"/>
          <w:b w:val="1"/>
          <w:bCs w:val="1"/>
          <w:noProof w:val="0"/>
          <w:sz w:val="21"/>
          <w:szCs w:val="21"/>
          <w:lang w:val="en-GB"/>
        </w:rPr>
        <w:t xml:space="preserve"> </w:t>
      </w:r>
      <w:r w:rsidRPr="00E470A9" w:rsidR="47FE3D9F">
        <w:rPr>
          <w:rFonts w:ascii="Calibri" w:hAnsi="Calibri" w:eastAsia="Calibri" w:cs="Calibri" w:asciiTheme="minorAscii" w:hAnsiTheme="minorAscii" w:eastAsiaTheme="minorAscii" w:cstheme="minorAscii"/>
          <w:b w:val="1"/>
          <w:bCs w:val="1"/>
          <w:noProof w:val="0"/>
          <w:sz w:val="21"/>
          <w:szCs w:val="21"/>
          <w:lang w:val="en-GB"/>
        </w:rPr>
        <w:t>Job Title:</w:t>
      </w:r>
      <w:r w:rsidRPr="00E470A9" w:rsidR="47FE3D9F">
        <w:rPr>
          <w:rFonts w:ascii="Calibri" w:hAnsi="Calibri" w:eastAsia="Calibri" w:cs="Calibri" w:asciiTheme="minorAscii" w:hAnsiTheme="minorAscii" w:eastAsiaTheme="minorAscii" w:cstheme="minorAscii"/>
          <w:noProof w:val="0"/>
          <w:sz w:val="21"/>
          <w:szCs w:val="21"/>
          <w:lang w:val="en-GB"/>
        </w:rPr>
        <w:t xml:space="preserve"> Trainee Bridge Learning Support Assistant</w:t>
      </w:r>
      <w:r>
        <w:br/>
      </w:r>
      <w:r w:rsidRPr="00E470A9" w:rsidR="47FE3D9F">
        <w:rPr>
          <w:rFonts w:ascii="Calibri" w:hAnsi="Calibri" w:eastAsia="Calibri" w:cs="Calibri" w:asciiTheme="minorAscii" w:hAnsiTheme="minorAscii" w:eastAsiaTheme="minorAscii" w:cstheme="minorAscii"/>
          <w:noProof w:val="0"/>
          <w:sz w:val="21"/>
          <w:szCs w:val="21"/>
          <w:lang w:val="en-GB"/>
        </w:rPr>
        <w:t xml:space="preserve"> </w:t>
      </w:r>
      <w:r w:rsidRPr="00E470A9" w:rsidR="47FE3D9F">
        <w:rPr>
          <w:rFonts w:ascii="Calibri" w:hAnsi="Calibri" w:eastAsia="Calibri" w:cs="Calibri" w:asciiTheme="minorAscii" w:hAnsiTheme="minorAscii" w:eastAsiaTheme="minorAscii" w:cstheme="minorAscii"/>
          <w:b w:val="1"/>
          <w:bCs w:val="1"/>
          <w:noProof w:val="0"/>
          <w:sz w:val="21"/>
          <w:szCs w:val="21"/>
          <w:lang w:val="en-GB"/>
        </w:rPr>
        <w:t>Location:</w:t>
      </w:r>
      <w:r w:rsidRPr="00E470A9" w:rsidR="47FE3D9F">
        <w:rPr>
          <w:rFonts w:ascii="Calibri" w:hAnsi="Calibri" w:eastAsia="Calibri" w:cs="Calibri" w:asciiTheme="minorAscii" w:hAnsiTheme="minorAscii" w:eastAsiaTheme="minorAscii" w:cstheme="minorAscii"/>
          <w:noProof w:val="0"/>
          <w:sz w:val="21"/>
          <w:szCs w:val="21"/>
          <w:lang w:val="en-GB"/>
        </w:rPr>
        <w:t xml:space="preserve"> Southmoor Academy</w:t>
      </w:r>
      <w:r>
        <w:br/>
      </w:r>
      <w:r w:rsidRPr="00E470A9" w:rsidR="47FE3D9F">
        <w:rPr>
          <w:rFonts w:ascii="Calibri" w:hAnsi="Calibri" w:eastAsia="Calibri" w:cs="Calibri" w:asciiTheme="minorAscii" w:hAnsiTheme="minorAscii" w:eastAsiaTheme="minorAscii" w:cstheme="minorAscii"/>
          <w:noProof w:val="0"/>
          <w:sz w:val="21"/>
          <w:szCs w:val="21"/>
          <w:lang w:val="en-GB"/>
        </w:rPr>
        <w:t xml:space="preserve"> </w:t>
      </w:r>
      <w:r w:rsidRPr="00E470A9" w:rsidR="47FE3D9F">
        <w:rPr>
          <w:rFonts w:ascii="Calibri" w:hAnsi="Calibri" w:eastAsia="Calibri" w:cs="Calibri" w:asciiTheme="minorAscii" w:hAnsiTheme="minorAscii" w:eastAsiaTheme="minorAscii" w:cstheme="minorAscii"/>
          <w:b w:val="1"/>
          <w:bCs w:val="1"/>
          <w:noProof w:val="0"/>
          <w:sz w:val="21"/>
          <w:szCs w:val="21"/>
          <w:lang w:val="en-GB"/>
        </w:rPr>
        <w:t>Responsible to:</w:t>
      </w:r>
      <w:r w:rsidRPr="00E470A9" w:rsidR="47FE3D9F">
        <w:rPr>
          <w:rFonts w:ascii="Calibri" w:hAnsi="Calibri" w:eastAsia="Calibri" w:cs="Calibri" w:asciiTheme="minorAscii" w:hAnsiTheme="minorAscii" w:eastAsiaTheme="minorAscii" w:cstheme="minorAscii"/>
          <w:noProof w:val="0"/>
          <w:sz w:val="21"/>
          <w:szCs w:val="21"/>
          <w:lang w:val="en-GB"/>
        </w:rPr>
        <w:t xml:space="preserve"> Lead Teacher of the Bridge</w:t>
      </w:r>
      <w:r>
        <w:br/>
      </w:r>
      <w:r w:rsidRPr="00E470A9" w:rsidR="47FE3D9F">
        <w:rPr>
          <w:rFonts w:ascii="Calibri" w:hAnsi="Calibri" w:eastAsia="Calibri" w:cs="Calibri" w:asciiTheme="minorAscii" w:hAnsiTheme="minorAscii" w:eastAsiaTheme="minorAscii" w:cstheme="minorAscii"/>
          <w:noProof w:val="0"/>
          <w:sz w:val="21"/>
          <w:szCs w:val="21"/>
          <w:lang w:val="en-GB"/>
        </w:rPr>
        <w:t xml:space="preserve"> </w:t>
      </w:r>
      <w:r w:rsidRPr="00E470A9" w:rsidR="47FE3D9F">
        <w:rPr>
          <w:rFonts w:ascii="Calibri" w:hAnsi="Calibri" w:eastAsia="Calibri" w:cs="Calibri" w:asciiTheme="minorAscii" w:hAnsiTheme="minorAscii" w:eastAsiaTheme="minorAscii" w:cstheme="minorAscii"/>
          <w:b w:val="1"/>
          <w:bCs w:val="1"/>
          <w:noProof w:val="0"/>
          <w:sz w:val="21"/>
          <w:szCs w:val="21"/>
          <w:lang w:val="en-GB"/>
        </w:rPr>
        <w:t>Responsible for:</w:t>
      </w:r>
      <w:r w:rsidRPr="00E470A9" w:rsidR="47FE3D9F">
        <w:rPr>
          <w:rFonts w:ascii="Calibri" w:hAnsi="Calibri" w:eastAsia="Calibri" w:cs="Calibri" w:asciiTheme="minorAscii" w:hAnsiTheme="minorAscii" w:eastAsiaTheme="minorAscii" w:cstheme="minorAscii"/>
          <w:noProof w:val="0"/>
          <w:sz w:val="21"/>
          <w:szCs w:val="21"/>
          <w:lang w:val="en-GB"/>
        </w:rPr>
        <w:t xml:space="preserve"> N/A</w:t>
      </w:r>
    </w:p>
    <w:p xmlns:wp14="http://schemas.microsoft.com/office/word/2010/wordml" w:rsidRPr="00F5156F" w:rsidR="000D5CA4" w:rsidP="00E470A9" w:rsidRDefault="000D5CA4" w14:paraId="68C49A16" wp14:textId="440F02C1">
      <w:pPr>
        <w:spacing w:before="0" w:beforeAutospacing="off" w:after="0" w:afterAutospacing="off"/>
        <w:jc w:val="center"/>
        <w:rPr>
          <w:rFonts w:ascii="Calibri" w:hAnsi="Calibri" w:eastAsia="Calibri" w:cs="Calibri" w:asciiTheme="minorAscii" w:hAnsiTheme="minorAscii" w:eastAsiaTheme="minorAscii" w:cstheme="minorAscii"/>
        </w:rPr>
      </w:pPr>
    </w:p>
    <w:p xmlns:wp14="http://schemas.microsoft.com/office/word/2010/wordml" w:rsidRPr="00F5156F" w:rsidR="000D5CA4" w:rsidP="00E470A9" w:rsidRDefault="000D5CA4" w14:paraId="4FA83E4B" wp14:textId="3AEDC37F">
      <w:pPr>
        <w:spacing w:before="0" w:beforeAutospacing="off" w:after="160" w:afterAutospacing="off" w:line="257" w:lineRule="auto"/>
        <w:rPr>
          <w:rFonts w:ascii="Calibri" w:hAnsi="Calibri" w:eastAsia="Calibri" w:cs="Calibri" w:asciiTheme="minorAscii" w:hAnsiTheme="minorAscii" w:eastAsiaTheme="minorAscii" w:cstheme="minorAscii"/>
          <w:b w:val="1"/>
          <w:bCs w:val="1"/>
          <w:noProof w:val="0"/>
          <w:sz w:val="36"/>
          <w:szCs w:val="36"/>
          <w:lang w:val="en-GB"/>
        </w:rPr>
      </w:pPr>
      <w:r w:rsidRPr="00E470A9" w:rsidR="47FE3D9F">
        <w:rPr>
          <w:rFonts w:ascii="Calibri" w:hAnsi="Calibri" w:eastAsia="Calibri" w:cs="Calibri" w:asciiTheme="minorAscii" w:hAnsiTheme="minorAscii" w:eastAsiaTheme="minorAscii" w:cstheme="minorAscii"/>
          <w:b w:val="1"/>
          <w:bCs w:val="1"/>
          <w:noProof w:val="0"/>
          <w:sz w:val="36"/>
          <w:szCs w:val="36"/>
          <w:lang w:val="en-GB"/>
        </w:rPr>
        <w:t>Job Purpose</w:t>
      </w:r>
    </w:p>
    <w:p xmlns:wp14="http://schemas.microsoft.com/office/word/2010/wordml" w:rsidRPr="00F5156F" w:rsidR="000D5CA4" w:rsidP="00E470A9" w:rsidRDefault="000D5CA4" w14:paraId="0F978EFF" wp14:textId="00CBE1E4">
      <w:pPr>
        <w:spacing w:before="0" w:beforeAutospacing="off" w:after="160" w:afterAutospacing="off"/>
        <w:rPr>
          <w:rFonts w:ascii="Calibri" w:hAnsi="Calibri" w:eastAsia="Calibri" w:cs="Calibri" w:asciiTheme="minorAscii" w:hAnsiTheme="minorAscii" w:eastAsiaTheme="minorAscii" w:cstheme="minorAscii"/>
          <w:b w:val="0"/>
          <w:bCs w:val="0"/>
          <w:noProof w:val="0"/>
          <w:sz w:val="21"/>
          <w:szCs w:val="21"/>
          <w:lang w:val="en-GB"/>
        </w:rPr>
      </w:pPr>
      <w:r w:rsidRPr="6252FFED" w:rsidR="47FE3D9F">
        <w:rPr>
          <w:rFonts w:ascii="Calibri" w:hAnsi="Calibri" w:eastAsia="Calibri" w:cs="Calibri" w:asciiTheme="minorAscii" w:hAnsiTheme="minorAscii" w:eastAsiaTheme="minorAscii" w:cstheme="minorAscii"/>
          <w:noProof w:val="0"/>
          <w:sz w:val="21"/>
          <w:szCs w:val="21"/>
          <w:lang w:val="en-GB"/>
        </w:rPr>
        <w:t xml:space="preserve">To support the learning, </w:t>
      </w:r>
      <w:r w:rsidRPr="6252FFED" w:rsidR="47FE3D9F">
        <w:rPr>
          <w:rFonts w:ascii="Calibri" w:hAnsi="Calibri" w:eastAsia="Calibri" w:cs="Calibri" w:asciiTheme="minorAscii" w:hAnsiTheme="minorAscii" w:eastAsiaTheme="minorAscii" w:cstheme="minorAscii"/>
          <w:noProof w:val="0"/>
          <w:sz w:val="21"/>
          <w:szCs w:val="21"/>
          <w:lang w:val="en-GB"/>
        </w:rPr>
        <w:t>behaviour</w:t>
      </w:r>
      <w:r w:rsidRPr="6252FFED" w:rsidR="47FE3D9F">
        <w:rPr>
          <w:rFonts w:ascii="Calibri" w:hAnsi="Calibri" w:eastAsia="Calibri" w:cs="Calibri" w:asciiTheme="minorAscii" w:hAnsiTheme="minorAscii" w:eastAsiaTheme="minorAscii" w:cstheme="minorAscii"/>
          <w:noProof w:val="0"/>
          <w:sz w:val="21"/>
          <w:szCs w:val="21"/>
          <w:lang w:val="en-GB"/>
        </w:rPr>
        <w:t xml:space="preserve"> and wellbeing of pupils within </w:t>
      </w:r>
      <w:r w:rsidRPr="6252FFED" w:rsidR="47FE3D9F">
        <w:rPr>
          <w:rFonts w:ascii="Calibri" w:hAnsi="Calibri" w:eastAsia="Calibri" w:cs="Calibri" w:asciiTheme="minorAscii" w:hAnsiTheme="minorAscii" w:eastAsiaTheme="minorAscii" w:cstheme="minorAscii"/>
          <w:i w:val="1"/>
          <w:iCs w:val="1"/>
          <w:noProof w:val="0"/>
          <w:sz w:val="21"/>
          <w:szCs w:val="21"/>
          <w:lang w:val="en-GB"/>
        </w:rPr>
        <w:t>The Bridge</w:t>
      </w:r>
      <w:r w:rsidRPr="6252FFED" w:rsidR="47FE3D9F">
        <w:rPr>
          <w:rFonts w:ascii="Calibri" w:hAnsi="Calibri" w:eastAsia="Calibri" w:cs="Calibri" w:asciiTheme="minorAscii" w:hAnsiTheme="minorAscii" w:eastAsiaTheme="minorAscii" w:cstheme="minorAscii"/>
          <w:noProof w:val="0"/>
          <w:sz w:val="21"/>
          <w:szCs w:val="21"/>
          <w:lang w:val="en-GB"/>
        </w:rPr>
        <w:t xml:space="preserve"> provision.</w:t>
      </w:r>
      <w:r>
        <w:br/>
      </w:r>
      <w:r w:rsidRPr="6252FFED" w:rsidR="47FE3D9F">
        <w:rPr>
          <w:rFonts w:ascii="Calibri" w:hAnsi="Calibri" w:eastAsia="Calibri" w:cs="Calibri" w:asciiTheme="minorAscii" w:hAnsiTheme="minorAscii" w:eastAsiaTheme="minorAscii" w:cstheme="minorAscii"/>
          <w:noProof w:val="0"/>
          <w:sz w:val="21"/>
          <w:szCs w:val="21"/>
          <w:lang w:val="en-GB"/>
        </w:rPr>
        <w:t>This training role is designed to develop confident, skilled Learning Support Assistant</w:t>
      </w:r>
      <w:r w:rsidRPr="6252FFED" w:rsidR="45149F82">
        <w:rPr>
          <w:rFonts w:ascii="Calibri" w:hAnsi="Calibri" w:eastAsia="Calibri" w:cs="Calibri" w:asciiTheme="minorAscii" w:hAnsiTheme="minorAscii" w:eastAsiaTheme="minorAscii" w:cstheme="minorAscii"/>
          <w:noProof w:val="0"/>
          <w:sz w:val="21"/>
          <w:szCs w:val="21"/>
          <w:lang w:val="en-GB"/>
        </w:rPr>
        <w:t xml:space="preserve"> </w:t>
      </w:r>
      <w:r w:rsidRPr="6252FFED" w:rsidR="47FE3D9F">
        <w:rPr>
          <w:rFonts w:ascii="Calibri" w:hAnsi="Calibri" w:eastAsia="Calibri" w:cs="Calibri" w:asciiTheme="minorAscii" w:hAnsiTheme="minorAscii" w:eastAsiaTheme="minorAscii" w:cstheme="minorAscii"/>
          <w:noProof w:val="0"/>
          <w:sz w:val="21"/>
          <w:szCs w:val="21"/>
          <w:lang w:val="en-GB"/>
        </w:rPr>
        <w:t xml:space="preserve">who can work effectively with young people—particularly those with Special Educational Needs and Disabilities (SEND) and social, </w:t>
      </w:r>
      <w:r w:rsidRPr="6252FFED" w:rsidR="47FE3D9F">
        <w:rPr>
          <w:rFonts w:ascii="Calibri" w:hAnsi="Calibri" w:eastAsia="Calibri" w:cs="Calibri" w:asciiTheme="minorAscii" w:hAnsiTheme="minorAscii" w:eastAsiaTheme="minorAscii" w:cstheme="minorAscii"/>
          <w:b w:val="0"/>
          <w:bCs w:val="0"/>
          <w:noProof w:val="0"/>
          <w:sz w:val="21"/>
          <w:szCs w:val="21"/>
          <w:lang w:val="en-GB"/>
        </w:rPr>
        <w:t>emotional</w:t>
      </w:r>
      <w:r w:rsidRPr="6252FFED" w:rsidR="47FE3D9F">
        <w:rPr>
          <w:rFonts w:ascii="Calibri" w:hAnsi="Calibri" w:eastAsia="Calibri" w:cs="Calibri" w:asciiTheme="minorAscii" w:hAnsiTheme="minorAscii" w:eastAsiaTheme="minorAscii" w:cstheme="minorAscii"/>
          <w:b w:val="0"/>
          <w:bCs w:val="0"/>
          <w:noProof w:val="0"/>
          <w:sz w:val="21"/>
          <w:szCs w:val="21"/>
          <w:lang w:val="en-GB"/>
        </w:rPr>
        <w:t xml:space="preserve"> or behavioural needs.</w:t>
      </w:r>
    </w:p>
    <w:p xmlns:wp14="http://schemas.microsoft.com/office/word/2010/wordml" w:rsidRPr="00F5156F" w:rsidR="000D5CA4" w:rsidP="00E470A9" w:rsidRDefault="000D5CA4" w14:paraId="5601AFBC" wp14:textId="2EC84BD6">
      <w:pPr>
        <w:spacing w:before="0" w:beforeAutospacing="off" w:after="16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The trainee will work under the guidance of experienced staff and qualified teachers, developing the skills needed to help pupils make positive progress and reintegrate successfully into mainstream lessons.</w:t>
      </w:r>
    </w:p>
    <w:p xmlns:wp14="http://schemas.microsoft.com/office/word/2010/wordml" w:rsidRPr="00F5156F" w:rsidR="000D5CA4" w:rsidP="00E470A9" w:rsidRDefault="000D5CA4" w14:paraId="616742E8" wp14:textId="3EAF8568">
      <w:pPr>
        <w:spacing w:before="0" w:beforeAutospacing="off" w:after="0" w:afterAutospacing="off"/>
        <w:jc w:val="center"/>
        <w:rPr>
          <w:rFonts w:ascii="Calibri" w:hAnsi="Calibri" w:eastAsia="Calibri" w:cs="Calibri" w:asciiTheme="minorAscii" w:hAnsiTheme="minorAscii" w:eastAsiaTheme="minorAscii" w:cstheme="minorAscii"/>
        </w:rPr>
      </w:pPr>
    </w:p>
    <w:p xmlns:wp14="http://schemas.microsoft.com/office/word/2010/wordml" w:rsidRPr="00F5156F" w:rsidR="000D5CA4" w:rsidP="00E470A9" w:rsidRDefault="000D5CA4" w14:paraId="222946BF" wp14:textId="4722E807">
      <w:pPr>
        <w:spacing w:before="0" w:beforeAutospacing="off" w:after="160" w:afterAutospacing="off" w:line="257" w:lineRule="auto"/>
        <w:rPr>
          <w:rFonts w:ascii="Calibri" w:hAnsi="Calibri" w:eastAsia="Calibri" w:cs="Calibri" w:asciiTheme="minorAscii" w:hAnsiTheme="minorAscii" w:eastAsiaTheme="minorAscii" w:cstheme="minorAscii"/>
          <w:b w:val="1"/>
          <w:bCs w:val="1"/>
          <w:noProof w:val="0"/>
          <w:sz w:val="48"/>
          <w:szCs w:val="48"/>
          <w:lang w:val="en-GB"/>
        </w:rPr>
      </w:pPr>
      <w:r w:rsidRPr="00E470A9" w:rsidR="47FE3D9F">
        <w:rPr>
          <w:rFonts w:ascii="Calibri" w:hAnsi="Calibri" w:eastAsia="Calibri" w:cs="Calibri" w:asciiTheme="minorAscii" w:hAnsiTheme="minorAscii" w:eastAsiaTheme="minorAscii" w:cstheme="minorAscii"/>
          <w:b w:val="1"/>
          <w:bCs w:val="1"/>
          <w:noProof w:val="0"/>
          <w:sz w:val="48"/>
          <w:szCs w:val="48"/>
          <w:lang w:val="en-GB"/>
        </w:rPr>
        <w:t xml:space="preserve">Key Responsibilities </w:t>
      </w:r>
    </w:p>
    <w:p xmlns:wp14="http://schemas.microsoft.com/office/word/2010/wordml" w:rsidRPr="00F5156F" w:rsidR="000D5CA4" w:rsidP="00E470A9" w:rsidRDefault="000D5CA4" w14:paraId="681D5871" wp14:textId="5BD081C0">
      <w:pPr>
        <w:spacing w:before="0" w:beforeAutospacing="off" w:after="160" w:afterAutospacing="off"/>
        <w:rPr>
          <w:rFonts w:ascii="Calibri" w:hAnsi="Calibri" w:eastAsia="Calibri" w:cs="Calibri" w:asciiTheme="minorAscii" w:hAnsiTheme="minorAscii" w:eastAsiaTheme="minorAscii" w:cstheme="minorAscii"/>
          <w:b w:val="1"/>
          <w:bCs w:val="1"/>
          <w:noProof w:val="0"/>
          <w:sz w:val="27"/>
          <w:szCs w:val="27"/>
          <w:lang w:val="en-GB"/>
        </w:rPr>
      </w:pPr>
      <w:r w:rsidRPr="00E470A9" w:rsidR="47FE3D9F">
        <w:rPr>
          <w:rFonts w:ascii="Calibri" w:hAnsi="Calibri" w:eastAsia="Calibri" w:cs="Calibri" w:asciiTheme="minorAscii" w:hAnsiTheme="minorAscii" w:eastAsiaTheme="minorAscii" w:cstheme="minorAscii"/>
          <w:b w:val="1"/>
          <w:bCs w:val="1"/>
          <w:noProof w:val="0"/>
          <w:sz w:val="27"/>
          <w:szCs w:val="27"/>
          <w:lang w:val="en-GB"/>
        </w:rPr>
        <w:t>1. Supporting Pupils</w:t>
      </w:r>
    </w:p>
    <w:p xmlns:wp14="http://schemas.microsoft.com/office/word/2010/wordml" w:rsidRPr="00F5156F" w:rsidR="000D5CA4" w:rsidP="00E470A9" w:rsidRDefault="000D5CA4" w14:paraId="6F2DC5AA" wp14:textId="1F85D04F">
      <w:pPr>
        <w:pStyle w:val="ListParagraph"/>
        <w:numPr>
          <w:ilvl w:val="0"/>
          <w:numId w:val="37"/>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Build positive relationships with pupils in The Bridge, including those with identified SEND.</w:t>
      </w:r>
    </w:p>
    <w:p xmlns:wp14="http://schemas.microsoft.com/office/word/2010/wordml" w:rsidRPr="00F5156F" w:rsidR="000D5CA4" w:rsidP="00E470A9" w:rsidRDefault="000D5CA4" w14:paraId="500F3816" wp14:textId="0504410C">
      <w:pPr>
        <w:pStyle w:val="ListParagraph"/>
        <w:numPr>
          <w:ilvl w:val="0"/>
          <w:numId w:val="37"/>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 xml:space="preserve">Support pupils with behavioural, social, </w:t>
      </w:r>
      <w:r w:rsidRPr="00E470A9" w:rsidR="47FE3D9F">
        <w:rPr>
          <w:rFonts w:ascii="Calibri" w:hAnsi="Calibri" w:eastAsia="Calibri" w:cs="Calibri" w:asciiTheme="minorAscii" w:hAnsiTheme="minorAscii" w:eastAsiaTheme="minorAscii" w:cstheme="minorAscii"/>
          <w:noProof w:val="0"/>
          <w:sz w:val="21"/>
          <w:szCs w:val="21"/>
          <w:lang w:val="en-GB"/>
        </w:rPr>
        <w:t>emotional</w:t>
      </w:r>
      <w:r w:rsidRPr="00E470A9" w:rsidR="47FE3D9F">
        <w:rPr>
          <w:rFonts w:ascii="Calibri" w:hAnsi="Calibri" w:eastAsia="Calibri" w:cs="Calibri" w:asciiTheme="minorAscii" w:hAnsiTheme="minorAscii" w:eastAsiaTheme="minorAscii" w:cstheme="minorAscii"/>
          <w:noProof w:val="0"/>
          <w:sz w:val="21"/>
          <w:szCs w:val="21"/>
          <w:lang w:val="en-GB"/>
        </w:rPr>
        <w:t xml:space="preserve"> and learning barriers.</w:t>
      </w:r>
    </w:p>
    <w:p xmlns:wp14="http://schemas.microsoft.com/office/word/2010/wordml" w:rsidRPr="00F5156F" w:rsidR="000D5CA4" w:rsidP="00E470A9" w:rsidRDefault="000D5CA4" w14:paraId="0633B5E4" wp14:textId="28001787">
      <w:pPr>
        <w:pStyle w:val="ListParagraph"/>
        <w:numPr>
          <w:ilvl w:val="0"/>
          <w:numId w:val="37"/>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Apply training to understand how SEND (e.g. ADHD, ASD, SEMH, communication needs) affects engagement and behaviour.</w:t>
      </w:r>
    </w:p>
    <w:p xmlns:wp14="http://schemas.microsoft.com/office/word/2010/wordml" w:rsidRPr="00F5156F" w:rsidR="000D5CA4" w:rsidP="00E470A9" w:rsidRDefault="000D5CA4" w14:paraId="3F8D84B4" wp14:textId="687ADBEE">
      <w:pPr>
        <w:pStyle w:val="ListParagraph"/>
        <w:numPr>
          <w:ilvl w:val="0"/>
          <w:numId w:val="37"/>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Assist</w:t>
      </w:r>
      <w:r w:rsidRPr="00E470A9" w:rsidR="47FE3D9F">
        <w:rPr>
          <w:rFonts w:ascii="Calibri" w:hAnsi="Calibri" w:eastAsia="Calibri" w:cs="Calibri" w:asciiTheme="minorAscii" w:hAnsiTheme="minorAscii" w:eastAsiaTheme="minorAscii" w:cstheme="minorAscii"/>
          <w:noProof w:val="0"/>
          <w:sz w:val="21"/>
          <w:szCs w:val="21"/>
          <w:lang w:val="en-GB"/>
        </w:rPr>
        <w:t xml:space="preserve"> pupils in developing emotional regulation, </w:t>
      </w:r>
      <w:r w:rsidRPr="00E470A9" w:rsidR="47FE3D9F">
        <w:rPr>
          <w:rFonts w:ascii="Calibri" w:hAnsi="Calibri" w:eastAsia="Calibri" w:cs="Calibri" w:asciiTheme="minorAscii" w:hAnsiTheme="minorAscii" w:eastAsiaTheme="minorAscii" w:cstheme="minorAscii"/>
          <w:noProof w:val="0"/>
          <w:sz w:val="21"/>
          <w:szCs w:val="21"/>
          <w:lang w:val="en-GB"/>
        </w:rPr>
        <w:t>confidence</w:t>
      </w:r>
      <w:r w:rsidRPr="00E470A9" w:rsidR="47FE3D9F">
        <w:rPr>
          <w:rFonts w:ascii="Calibri" w:hAnsi="Calibri" w:eastAsia="Calibri" w:cs="Calibri" w:asciiTheme="minorAscii" w:hAnsiTheme="minorAscii" w:eastAsiaTheme="minorAscii" w:cstheme="minorAscii"/>
          <w:noProof w:val="0"/>
          <w:sz w:val="21"/>
          <w:szCs w:val="21"/>
          <w:lang w:val="en-GB"/>
        </w:rPr>
        <w:t xml:space="preserve"> and resilience.</w:t>
      </w:r>
    </w:p>
    <w:p xmlns:wp14="http://schemas.microsoft.com/office/word/2010/wordml" w:rsidRPr="00F5156F" w:rsidR="000D5CA4" w:rsidP="00E470A9" w:rsidRDefault="000D5CA4" w14:paraId="24119130" wp14:textId="4FFD9A9F">
      <w:pPr>
        <w:pStyle w:val="ListParagraph"/>
        <w:numPr>
          <w:ilvl w:val="0"/>
          <w:numId w:val="37"/>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Encourage independence and celebrate small steps of progress.</w:t>
      </w:r>
    </w:p>
    <w:p xmlns:wp14="http://schemas.microsoft.com/office/word/2010/wordml" w:rsidRPr="00F5156F" w:rsidR="000D5CA4" w:rsidP="00E470A9" w:rsidRDefault="000D5CA4" w14:paraId="698C82A2" wp14:textId="0AB96BD1">
      <w:pPr>
        <w:pStyle w:val="ListParagraph"/>
        <w:spacing w:before="0" w:beforeAutospacing="off" w:after="0" w:afterAutospacing="off"/>
        <w:ind w:left="720"/>
        <w:rPr>
          <w:rFonts w:ascii="Calibri" w:hAnsi="Calibri" w:eastAsia="Calibri" w:cs="Calibri" w:asciiTheme="minorAscii" w:hAnsiTheme="minorAscii" w:eastAsiaTheme="minorAscii" w:cstheme="minorAscii"/>
          <w:noProof w:val="0"/>
          <w:sz w:val="21"/>
          <w:szCs w:val="21"/>
          <w:lang w:val="en-GB"/>
        </w:rPr>
      </w:pPr>
    </w:p>
    <w:p xmlns:wp14="http://schemas.microsoft.com/office/word/2010/wordml" w:rsidRPr="00F5156F" w:rsidR="000D5CA4" w:rsidP="00E470A9" w:rsidRDefault="000D5CA4" w14:paraId="65CB90B5" wp14:textId="05D8E1AC">
      <w:pPr>
        <w:spacing w:before="0" w:beforeAutospacing="off" w:after="160" w:afterAutospacing="off"/>
        <w:rPr>
          <w:rFonts w:ascii="Calibri" w:hAnsi="Calibri" w:eastAsia="Calibri" w:cs="Calibri" w:asciiTheme="minorAscii" w:hAnsiTheme="minorAscii" w:eastAsiaTheme="minorAscii" w:cstheme="minorAscii"/>
          <w:b w:val="1"/>
          <w:bCs w:val="1"/>
          <w:noProof w:val="0"/>
          <w:sz w:val="27"/>
          <w:szCs w:val="27"/>
          <w:lang w:val="en-GB"/>
        </w:rPr>
      </w:pPr>
      <w:r w:rsidRPr="00E470A9" w:rsidR="47FE3D9F">
        <w:rPr>
          <w:rFonts w:ascii="Calibri" w:hAnsi="Calibri" w:eastAsia="Calibri" w:cs="Calibri" w:asciiTheme="minorAscii" w:hAnsiTheme="minorAscii" w:eastAsiaTheme="minorAscii" w:cstheme="minorAscii"/>
          <w:b w:val="1"/>
          <w:bCs w:val="1"/>
          <w:noProof w:val="0"/>
          <w:sz w:val="27"/>
          <w:szCs w:val="27"/>
          <w:lang w:val="en-GB"/>
        </w:rPr>
        <w:t>2. Supporting Teaching and Learning</w:t>
      </w:r>
    </w:p>
    <w:p xmlns:wp14="http://schemas.microsoft.com/office/word/2010/wordml" w:rsidRPr="00F5156F" w:rsidR="000D5CA4" w:rsidP="00E470A9" w:rsidRDefault="000D5CA4" w14:paraId="1C4C7049" wp14:textId="61BB084D">
      <w:pPr>
        <w:pStyle w:val="ListParagraph"/>
        <w:numPr>
          <w:ilvl w:val="0"/>
          <w:numId w:val="38"/>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Work under teacher supervision to deliver planned activities and interventions.</w:t>
      </w:r>
    </w:p>
    <w:p xmlns:wp14="http://schemas.microsoft.com/office/word/2010/wordml" w:rsidRPr="00F5156F" w:rsidR="000D5CA4" w:rsidP="00E470A9" w:rsidRDefault="000D5CA4" w14:paraId="12277A0C" wp14:textId="7DD2B22F">
      <w:pPr>
        <w:pStyle w:val="ListParagraph"/>
        <w:numPr>
          <w:ilvl w:val="0"/>
          <w:numId w:val="38"/>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Adapt tasks (with guidance) to support SEND needs and ensure accessibility.</w:t>
      </w:r>
    </w:p>
    <w:p xmlns:wp14="http://schemas.microsoft.com/office/word/2010/wordml" w:rsidRPr="00F5156F" w:rsidR="000D5CA4" w:rsidP="00E470A9" w:rsidRDefault="000D5CA4" w14:paraId="0F22C96E" wp14:textId="6A3A8B95">
      <w:pPr>
        <w:pStyle w:val="ListParagraph"/>
        <w:numPr>
          <w:ilvl w:val="0"/>
          <w:numId w:val="38"/>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 xml:space="preserve">Help </w:t>
      </w:r>
      <w:r w:rsidRPr="00E470A9" w:rsidR="47FE3D9F">
        <w:rPr>
          <w:rFonts w:ascii="Calibri" w:hAnsi="Calibri" w:eastAsia="Calibri" w:cs="Calibri" w:asciiTheme="minorAscii" w:hAnsiTheme="minorAscii" w:eastAsiaTheme="minorAscii" w:cstheme="minorAscii"/>
          <w:noProof w:val="0"/>
          <w:sz w:val="21"/>
          <w:szCs w:val="21"/>
          <w:lang w:val="en-GB"/>
        </w:rPr>
        <w:t>monitor</w:t>
      </w:r>
      <w:r w:rsidRPr="00E470A9" w:rsidR="47FE3D9F">
        <w:rPr>
          <w:rFonts w:ascii="Calibri" w:hAnsi="Calibri" w:eastAsia="Calibri" w:cs="Calibri" w:asciiTheme="minorAscii" w:hAnsiTheme="minorAscii" w:eastAsiaTheme="minorAscii" w:cstheme="minorAscii"/>
          <w:noProof w:val="0"/>
          <w:sz w:val="21"/>
          <w:szCs w:val="21"/>
          <w:lang w:val="en-GB"/>
        </w:rPr>
        <w:t xml:space="preserve"> pupil participation, </w:t>
      </w:r>
      <w:r w:rsidRPr="00E470A9" w:rsidR="47FE3D9F">
        <w:rPr>
          <w:rFonts w:ascii="Calibri" w:hAnsi="Calibri" w:eastAsia="Calibri" w:cs="Calibri" w:asciiTheme="minorAscii" w:hAnsiTheme="minorAscii" w:eastAsiaTheme="minorAscii" w:cstheme="minorAscii"/>
          <w:noProof w:val="0"/>
          <w:sz w:val="21"/>
          <w:szCs w:val="21"/>
          <w:lang w:val="en-GB"/>
        </w:rPr>
        <w:t>progress</w:t>
      </w:r>
      <w:r w:rsidRPr="00E470A9" w:rsidR="47FE3D9F">
        <w:rPr>
          <w:rFonts w:ascii="Calibri" w:hAnsi="Calibri" w:eastAsia="Calibri" w:cs="Calibri" w:asciiTheme="minorAscii" w:hAnsiTheme="minorAscii" w:eastAsiaTheme="minorAscii" w:cstheme="minorAscii"/>
          <w:noProof w:val="0"/>
          <w:sz w:val="21"/>
          <w:szCs w:val="21"/>
          <w:lang w:val="en-GB"/>
        </w:rPr>
        <w:t xml:space="preserve"> and engagement in lessons.</w:t>
      </w:r>
    </w:p>
    <w:p xmlns:wp14="http://schemas.microsoft.com/office/word/2010/wordml" w:rsidRPr="00F5156F" w:rsidR="000D5CA4" w:rsidP="00E470A9" w:rsidRDefault="000D5CA4" w14:paraId="16F97991" wp14:textId="3D36700D">
      <w:pPr>
        <w:pStyle w:val="ListParagraph"/>
        <w:numPr>
          <w:ilvl w:val="0"/>
          <w:numId w:val="38"/>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Provide simple, constructive feedback to pupils about their learning and behaviour.</w:t>
      </w:r>
    </w:p>
    <w:p xmlns:wp14="http://schemas.microsoft.com/office/word/2010/wordml" w:rsidRPr="00F5156F" w:rsidR="000D5CA4" w:rsidP="00E470A9" w:rsidRDefault="000D5CA4" w14:paraId="66008BC5" wp14:textId="6AAFE831">
      <w:pPr>
        <w:pStyle w:val="ListParagraph"/>
        <w:numPr>
          <w:ilvl w:val="0"/>
          <w:numId w:val="38"/>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Assist</w:t>
      </w:r>
      <w:r w:rsidRPr="00E470A9" w:rsidR="47FE3D9F">
        <w:rPr>
          <w:rFonts w:ascii="Calibri" w:hAnsi="Calibri" w:eastAsia="Calibri" w:cs="Calibri" w:asciiTheme="minorAscii" w:hAnsiTheme="minorAscii" w:eastAsiaTheme="minorAscii" w:cstheme="minorAscii"/>
          <w:noProof w:val="0"/>
          <w:sz w:val="21"/>
          <w:szCs w:val="21"/>
          <w:lang w:val="en-GB"/>
        </w:rPr>
        <w:t xml:space="preserve"> with implementing and reviewing SEND plans (IEPs, support plans, provision maps).</w:t>
      </w:r>
    </w:p>
    <w:p xmlns:wp14="http://schemas.microsoft.com/office/word/2010/wordml" w:rsidRPr="00F5156F" w:rsidR="000D5CA4" w:rsidP="00E470A9" w:rsidRDefault="000D5CA4" w14:paraId="7870F96A" wp14:textId="51941C4A">
      <w:pPr>
        <w:pStyle w:val="ListParagraph"/>
        <w:spacing w:before="0" w:beforeAutospacing="off" w:after="0" w:afterAutospacing="off"/>
        <w:ind w:left="720"/>
        <w:rPr>
          <w:rFonts w:ascii="Calibri" w:hAnsi="Calibri" w:eastAsia="Calibri" w:cs="Calibri" w:asciiTheme="minorAscii" w:hAnsiTheme="minorAscii" w:eastAsiaTheme="minorAscii" w:cstheme="minorAscii"/>
          <w:noProof w:val="0"/>
          <w:sz w:val="21"/>
          <w:szCs w:val="21"/>
          <w:lang w:val="en-GB"/>
        </w:rPr>
      </w:pPr>
    </w:p>
    <w:p xmlns:wp14="http://schemas.microsoft.com/office/word/2010/wordml" w:rsidRPr="00F5156F" w:rsidR="000D5CA4" w:rsidP="00E470A9" w:rsidRDefault="000D5CA4" w14:paraId="5DF49A50" wp14:textId="40B5E910">
      <w:pPr>
        <w:spacing w:before="0" w:beforeAutospacing="off" w:after="160" w:afterAutospacing="off"/>
        <w:rPr>
          <w:rFonts w:ascii="Calibri" w:hAnsi="Calibri" w:eastAsia="Calibri" w:cs="Calibri" w:asciiTheme="minorAscii" w:hAnsiTheme="minorAscii" w:eastAsiaTheme="minorAscii" w:cstheme="minorAscii"/>
          <w:b w:val="1"/>
          <w:bCs w:val="1"/>
          <w:noProof w:val="0"/>
          <w:sz w:val="27"/>
          <w:szCs w:val="27"/>
          <w:lang w:val="en-GB"/>
        </w:rPr>
      </w:pPr>
      <w:r w:rsidRPr="00E470A9" w:rsidR="47FE3D9F">
        <w:rPr>
          <w:rFonts w:ascii="Calibri" w:hAnsi="Calibri" w:eastAsia="Calibri" w:cs="Calibri" w:asciiTheme="minorAscii" w:hAnsiTheme="minorAscii" w:eastAsiaTheme="minorAscii" w:cstheme="minorAscii"/>
          <w:b w:val="1"/>
          <w:bCs w:val="1"/>
          <w:noProof w:val="0"/>
          <w:sz w:val="27"/>
          <w:szCs w:val="27"/>
          <w:lang w:val="en-GB"/>
        </w:rPr>
        <w:t>3. Behaviour and Pastoral Support</w:t>
      </w:r>
    </w:p>
    <w:p xmlns:wp14="http://schemas.microsoft.com/office/word/2010/wordml" w:rsidRPr="00F5156F" w:rsidR="000D5CA4" w:rsidP="00E470A9" w:rsidRDefault="000D5CA4" w14:paraId="70B07CA7" wp14:textId="0872CE28">
      <w:pPr>
        <w:pStyle w:val="ListParagraph"/>
        <w:numPr>
          <w:ilvl w:val="0"/>
          <w:numId w:val="39"/>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Use positive behaviour strategies and de-escalation techniques (training provided).</w:t>
      </w:r>
    </w:p>
    <w:p xmlns:wp14="http://schemas.microsoft.com/office/word/2010/wordml" w:rsidRPr="00F5156F" w:rsidR="000D5CA4" w:rsidP="00E470A9" w:rsidRDefault="000D5CA4" w14:paraId="7A0037C8" wp14:textId="48885497">
      <w:pPr>
        <w:pStyle w:val="ListParagraph"/>
        <w:numPr>
          <w:ilvl w:val="0"/>
          <w:numId w:val="39"/>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Support pupils to reflect on their behaviour through mentoring-style conversations.</w:t>
      </w:r>
    </w:p>
    <w:p xmlns:wp14="http://schemas.microsoft.com/office/word/2010/wordml" w:rsidRPr="00F5156F" w:rsidR="000D5CA4" w:rsidP="00E470A9" w:rsidRDefault="000D5CA4" w14:paraId="0CC717DC" wp14:textId="7F4280EA">
      <w:pPr>
        <w:pStyle w:val="ListParagraph"/>
        <w:numPr>
          <w:ilvl w:val="0"/>
          <w:numId w:val="39"/>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Help implement individual behaviour or support plans tailored to SEND needs.</w:t>
      </w:r>
    </w:p>
    <w:p xmlns:wp14="http://schemas.microsoft.com/office/word/2010/wordml" w:rsidRPr="00F5156F" w:rsidR="000D5CA4" w:rsidP="00E470A9" w:rsidRDefault="000D5CA4" w14:paraId="728A0B6D" wp14:textId="06525110">
      <w:pPr>
        <w:pStyle w:val="ListParagraph"/>
        <w:numPr>
          <w:ilvl w:val="0"/>
          <w:numId w:val="39"/>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Assist</w:t>
      </w:r>
      <w:r w:rsidRPr="00E470A9" w:rsidR="47FE3D9F">
        <w:rPr>
          <w:rFonts w:ascii="Calibri" w:hAnsi="Calibri" w:eastAsia="Calibri" w:cs="Calibri" w:asciiTheme="minorAscii" w:hAnsiTheme="minorAscii" w:eastAsiaTheme="minorAscii" w:cstheme="minorAscii"/>
          <w:noProof w:val="0"/>
          <w:sz w:val="21"/>
          <w:szCs w:val="21"/>
          <w:lang w:val="en-GB"/>
        </w:rPr>
        <w:t xml:space="preserve"> with lunchtime supervision where reasonable adjustments for SEND pupils are needed.</w:t>
      </w:r>
    </w:p>
    <w:p xmlns:wp14="http://schemas.microsoft.com/office/word/2010/wordml" w:rsidRPr="00F5156F" w:rsidR="000D5CA4" w:rsidP="00E470A9" w:rsidRDefault="000D5CA4" w14:paraId="0CEFE97C" wp14:textId="74D929D8">
      <w:pPr>
        <w:pStyle w:val="ListParagraph"/>
        <w:spacing w:before="0" w:beforeAutospacing="off" w:after="0" w:afterAutospacing="off"/>
        <w:ind w:left="720"/>
        <w:rPr>
          <w:rFonts w:ascii="Calibri" w:hAnsi="Calibri" w:eastAsia="Calibri" w:cs="Calibri" w:asciiTheme="minorAscii" w:hAnsiTheme="minorAscii" w:eastAsiaTheme="minorAscii" w:cstheme="minorAscii"/>
          <w:noProof w:val="0"/>
          <w:sz w:val="21"/>
          <w:szCs w:val="21"/>
          <w:lang w:val="en-GB"/>
        </w:rPr>
      </w:pPr>
    </w:p>
    <w:p xmlns:wp14="http://schemas.microsoft.com/office/word/2010/wordml" w:rsidRPr="00F5156F" w:rsidR="000D5CA4" w:rsidP="00E470A9" w:rsidRDefault="000D5CA4" w14:paraId="3D2001AC" wp14:textId="22D215FB">
      <w:pPr>
        <w:spacing w:before="0" w:beforeAutospacing="off" w:after="160" w:afterAutospacing="off"/>
        <w:rPr>
          <w:rFonts w:ascii="Calibri" w:hAnsi="Calibri" w:eastAsia="Calibri" w:cs="Calibri" w:asciiTheme="minorAscii" w:hAnsiTheme="minorAscii" w:eastAsiaTheme="minorAscii" w:cstheme="minorAscii"/>
          <w:b w:val="1"/>
          <w:bCs w:val="1"/>
          <w:noProof w:val="0"/>
          <w:sz w:val="27"/>
          <w:szCs w:val="27"/>
          <w:lang w:val="en-GB"/>
        </w:rPr>
      </w:pPr>
      <w:r w:rsidRPr="00E470A9" w:rsidR="47FE3D9F">
        <w:rPr>
          <w:rFonts w:ascii="Calibri" w:hAnsi="Calibri" w:eastAsia="Calibri" w:cs="Calibri" w:asciiTheme="minorAscii" w:hAnsiTheme="minorAscii" w:eastAsiaTheme="minorAscii" w:cstheme="minorAscii"/>
          <w:b w:val="1"/>
          <w:bCs w:val="1"/>
          <w:noProof w:val="0"/>
          <w:sz w:val="27"/>
          <w:szCs w:val="27"/>
          <w:lang w:val="en-GB"/>
        </w:rPr>
        <w:t>4. Working with Colleagues and Families</w:t>
      </w:r>
    </w:p>
    <w:p xmlns:wp14="http://schemas.microsoft.com/office/word/2010/wordml" w:rsidRPr="00F5156F" w:rsidR="000D5CA4" w:rsidP="00E470A9" w:rsidRDefault="000D5CA4" w14:paraId="53136737" wp14:textId="0FA465EE">
      <w:pPr>
        <w:pStyle w:val="ListParagraph"/>
        <w:numPr>
          <w:ilvl w:val="0"/>
          <w:numId w:val="40"/>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Share relevant information with teaching staff and pastoral leaders.</w:t>
      </w:r>
    </w:p>
    <w:p xmlns:wp14="http://schemas.microsoft.com/office/word/2010/wordml" w:rsidRPr="00F5156F" w:rsidR="000D5CA4" w:rsidP="00E470A9" w:rsidRDefault="000D5CA4" w14:paraId="0FACDEDC" wp14:textId="05F1621C">
      <w:pPr>
        <w:pStyle w:val="ListParagraph"/>
        <w:numPr>
          <w:ilvl w:val="0"/>
          <w:numId w:val="40"/>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Work with the Lead Teacher for the Bridge and other pastoral leaders on reintegration plans.</w:t>
      </w:r>
    </w:p>
    <w:p xmlns:wp14="http://schemas.microsoft.com/office/word/2010/wordml" w:rsidRPr="00F5156F" w:rsidR="000D5CA4" w:rsidP="00E470A9" w:rsidRDefault="000D5CA4" w14:paraId="78E9C871" wp14:textId="1AC9F20F">
      <w:pPr>
        <w:pStyle w:val="ListParagraph"/>
        <w:numPr>
          <w:ilvl w:val="0"/>
          <w:numId w:val="40"/>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As confidence grows, contribute to respectful and supportive communication with parents/carers.</w:t>
      </w:r>
    </w:p>
    <w:p xmlns:wp14="http://schemas.microsoft.com/office/word/2010/wordml" w:rsidRPr="00F5156F" w:rsidR="000D5CA4" w:rsidP="00E470A9" w:rsidRDefault="000D5CA4" w14:paraId="51876CCF" wp14:textId="40F13469">
      <w:pPr>
        <w:pStyle w:val="ListParagraph"/>
        <w:numPr>
          <w:ilvl w:val="0"/>
          <w:numId w:val="40"/>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Work collaboratively as part of a professional team committed to SEND inclusion.</w:t>
      </w:r>
    </w:p>
    <w:p xmlns:wp14="http://schemas.microsoft.com/office/word/2010/wordml" w:rsidRPr="00F5156F" w:rsidR="000D5CA4" w:rsidP="00E470A9" w:rsidRDefault="000D5CA4" w14:paraId="30082EBE" wp14:textId="6C865CE4">
      <w:pPr>
        <w:pStyle w:val="ListParagraph"/>
        <w:spacing w:before="0" w:beforeAutospacing="off" w:after="0" w:afterAutospacing="off"/>
        <w:ind w:left="720"/>
        <w:rPr>
          <w:rFonts w:ascii="Calibri" w:hAnsi="Calibri" w:eastAsia="Calibri" w:cs="Calibri" w:asciiTheme="minorAscii" w:hAnsiTheme="minorAscii" w:eastAsiaTheme="minorAscii" w:cstheme="minorAscii"/>
          <w:noProof w:val="0"/>
          <w:sz w:val="21"/>
          <w:szCs w:val="21"/>
          <w:lang w:val="en-GB"/>
        </w:rPr>
      </w:pPr>
    </w:p>
    <w:p xmlns:wp14="http://schemas.microsoft.com/office/word/2010/wordml" w:rsidRPr="00F5156F" w:rsidR="000D5CA4" w:rsidP="00E470A9" w:rsidRDefault="000D5CA4" w14:paraId="1344C410" wp14:textId="0F8F029B">
      <w:pPr>
        <w:spacing w:before="0" w:beforeAutospacing="off" w:after="160" w:afterAutospacing="off"/>
        <w:rPr>
          <w:rFonts w:ascii="Calibri" w:hAnsi="Calibri" w:eastAsia="Calibri" w:cs="Calibri" w:asciiTheme="minorAscii" w:hAnsiTheme="minorAscii" w:eastAsiaTheme="minorAscii" w:cstheme="minorAscii"/>
          <w:b w:val="1"/>
          <w:bCs w:val="1"/>
          <w:noProof w:val="0"/>
          <w:sz w:val="27"/>
          <w:szCs w:val="27"/>
          <w:lang w:val="en-GB"/>
        </w:rPr>
      </w:pPr>
      <w:r w:rsidRPr="00E470A9" w:rsidR="47FE3D9F">
        <w:rPr>
          <w:rFonts w:ascii="Calibri" w:hAnsi="Calibri" w:eastAsia="Calibri" w:cs="Calibri" w:asciiTheme="minorAscii" w:hAnsiTheme="minorAscii" w:eastAsiaTheme="minorAscii" w:cstheme="minorAscii"/>
          <w:b w:val="1"/>
          <w:bCs w:val="1"/>
          <w:noProof w:val="0"/>
          <w:sz w:val="27"/>
          <w:szCs w:val="27"/>
          <w:lang w:val="en-GB"/>
        </w:rPr>
        <w:t>5. Record Keeping and Feedback</w:t>
      </w:r>
    </w:p>
    <w:p xmlns:wp14="http://schemas.microsoft.com/office/word/2010/wordml" w:rsidRPr="00F5156F" w:rsidR="000D5CA4" w:rsidP="00E470A9" w:rsidRDefault="000D5CA4" w14:paraId="102414F7" wp14:textId="43793C49">
      <w:pPr>
        <w:pStyle w:val="ListParagraph"/>
        <w:numPr>
          <w:ilvl w:val="0"/>
          <w:numId w:val="41"/>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 xml:space="preserve">Contribute to basic behaviour logs, SEND </w:t>
      </w:r>
      <w:r w:rsidRPr="00E470A9" w:rsidR="47FE3D9F">
        <w:rPr>
          <w:rFonts w:ascii="Calibri" w:hAnsi="Calibri" w:eastAsia="Calibri" w:cs="Calibri" w:asciiTheme="minorAscii" w:hAnsiTheme="minorAscii" w:eastAsiaTheme="minorAscii" w:cstheme="minorAscii"/>
          <w:noProof w:val="0"/>
          <w:sz w:val="21"/>
          <w:szCs w:val="21"/>
          <w:lang w:val="en-GB"/>
        </w:rPr>
        <w:t>records</w:t>
      </w:r>
      <w:r w:rsidRPr="00E470A9" w:rsidR="47FE3D9F">
        <w:rPr>
          <w:rFonts w:ascii="Calibri" w:hAnsi="Calibri" w:eastAsia="Calibri" w:cs="Calibri" w:asciiTheme="minorAscii" w:hAnsiTheme="minorAscii" w:eastAsiaTheme="minorAscii" w:cstheme="minorAscii"/>
          <w:noProof w:val="0"/>
          <w:sz w:val="21"/>
          <w:szCs w:val="21"/>
          <w:lang w:val="en-GB"/>
        </w:rPr>
        <w:t xml:space="preserve"> and progress notes.</w:t>
      </w:r>
    </w:p>
    <w:p xmlns:wp14="http://schemas.microsoft.com/office/word/2010/wordml" w:rsidRPr="00F5156F" w:rsidR="000D5CA4" w:rsidP="00E470A9" w:rsidRDefault="000D5CA4" w14:paraId="441FA91E" wp14:textId="0C3E6300">
      <w:pPr>
        <w:pStyle w:val="ListParagraph"/>
        <w:numPr>
          <w:ilvl w:val="0"/>
          <w:numId w:val="41"/>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 xml:space="preserve">Provide clear, </w:t>
      </w:r>
      <w:r w:rsidRPr="00E470A9" w:rsidR="47FE3D9F">
        <w:rPr>
          <w:rFonts w:ascii="Calibri" w:hAnsi="Calibri" w:eastAsia="Calibri" w:cs="Calibri" w:asciiTheme="minorAscii" w:hAnsiTheme="minorAscii" w:eastAsiaTheme="minorAscii" w:cstheme="minorAscii"/>
          <w:noProof w:val="0"/>
          <w:sz w:val="21"/>
          <w:szCs w:val="21"/>
          <w:lang w:val="en-GB"/>
        </w:rPr>
        <w:t>timely</w:t>
      </w:r>
      <w:r w:rsidRPr="00E470A9" w:rsidR="47FE3D9F">
        <w:rPr>
          <w:rFonts w:ascii="Calibri" w:hAnsi="Calibri" w:eastAsia="Calibri" w:cs="Calibri" w:asciiTheme="minorAscii" w:hAnsiTheme="minorAscii" w:eastAsiaTheme="minorAscii" w:cstheme="minorAscii"/>
          <w:noProof w:val="0"/>
          <w:sz w:val="21"/>
          <w:szCs w:val="21"/>
          <w:lang w:val="en-GB"/>
        </w:rPr>
        <w:t xml:space="preserve"> feedback to teachers on pupil participation and needs.</w:t>
      </w:r>
    </w:p>
    <w:p xmlns:wp14="http://schemas.microsoft.com/office/word/2010/wordml" w:rsidRPr="00F5156F" w:rsidR="000D5CA4" w:rsidP="00E470A9" w:rsidRDefault="000D5CA4" w14:paraId="6E6A3019" wp14:textId="68FC3F3C">
      <w:pPr>
        <w:pStyle w:val="ListParagraph"/>
        <w:numPr>
          <w:ilvl w:val="0"/>
          <w:numId w:val="41"/>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Assist</w:t>
      </w:r>
      <w:r w:rsidRPr="00E470A9" w:rsidR="47FE3D9F">
        <w:rPr>
          <w:rFonts w:ascii="Calibri" w:hAnsi="Calibri" w:eastAsia="Calibri" w:cs="Calibri" w:asciiTheme="minorAscii" w:hAnsiTheme="minorAscii" w:eastAsiaTheme="minorAscii" w:cstheme="minorAscii"/>
          <w:noProof w:val="0"/>
          <w:sz w:val="21"/>
          <w:szCs w:val="21"/>
          <w:lang w:val="en-GB"/>
        </w:rPr>
        <w:t xml:space="preserve"> with </w:t>
      </w:r>
      <w:r w:rsidRPr="00E470A9" w:rsidR="47FE3D9F">
        <w:rPr>
          <w:rFonts w:ascii="Calibri" w:hAnsi="Calibri" w:eastAsia="Calibri" w:cs="Calibri" w:asciiTheme="minorAscii" w:hAnsiTheme="minorAscii" w:eastAsiaTheme="minorAscii" w:cstheme="minorAscii"/>
          <w:noProof w:val="0"/>
          <w:sz w:val="21"/>
          <w:szCs w:val="21"/>
          <w:lang w:val="en-GB"/>
        </w:rPr>
        <w:t>maintaining</w:t>
      </w:r>
      <w:r w:rsidRPr="00E470A9" w:rsidR="47FE3D9F">
        <w:rPr>
          <w:rFonts w:ascii="Calibri" w:hAnsi="Calibri" w:eastAsia="Calibri" w:cs="Calibri" w:asciiTheme="minorAscii" w:hAnsiTheme="minorAscii" w:eastAsiaTheme="minorAscii" w:cstheme="minorAscii"/>
          <w:noProof w:val="0"/>
          <w:sz w:val="21"/>
          <w:szCs w:val="21"/>
          <w:lang w:val="en-GB"/>
        </w:rPr>
        <w:t xml:space="preserve"> a safe, well-organised and SEND‑friendly environment.</w:t>
      </w:r>
    </w:p>
    <w:p xmlns:wp14="http://schemas.microsoft.com/office/word/2010/wordml" w:rsidRPr="00F5156F" w:rsidR="000D5CA4" w:rsidP="00E470A9" w:rsidRDefault="000D5CA4" w14:paraId="5642F538" wp14:textId="72763E0E">
      <w:pPr>
        <w:spacing w:before="0" w:beforeAutospacing="off" w:after="0" w:afterAutospacing="off"/>
        <w:jc w:val="center"/>
        <w:rPr>
          <w:rFonts w:ascii="Calibri" w:hAnsi="Calibri" w:eastAsia="Calibri" w:cs="Calibri" w:asciiTheme="minorAscii" w:hAnsiTheme="minorAscii" w:eastAsiaTheme="minorAscii" w:cstheme="minorAscii"/>
        </w:rPr>
      </w:pPr>
    </w:p>
    <w:p xmlns:wp14="http://schemas.microsoft.com/office/word/2010/wordml" w:rsidRPr="00F5156F" w:rsidR="000D5CA4" w:rsidP="00E470A9" w:rsidRDefault="000D5CA4" w14:paraId="50BC4F79" wp14:textId="7CD895CD">
      <w:pPr>
        <w:spacing w:before="0" w:beforeAutospacing="off" w:after="160" w:afterAutospacing="off" w:line="257" w:lineRule="auto"/>
        <w:rPr>
          <w:rFonts w:ascii="Calibri" w:hAnsi="Calibri" w:eastAsia="Calibri" w:cs="Calibri" w:asciiTheme="minorAscii" w:hAnsiTheme="minorAscii" w:eastAsiaTheme="minorAscii" w:cstheme="minorAscii"/>
          <w:b w:val="1"/>
          <w:bCs w:val="1"/>
          <w:noProof w:val="0"/>
          <w:sz w:val="48"/>
          <w:szCs w:val="48"/>
          <w:lang w:val="en-GB"/>
        </w:rPr>
      </w:pPr>
      <w:r w:rsidRPr="00E470A9" w:rsidR="47FE3D9F">
        <w:rPr>
          <w:rFonts w:ascii="Calibri" w:hAnsi="Calibri" w:eastAsia="Calibri" w:cs="Calibri" w:asciiTheme="minorAscii" w:hAnsiTheme="minorAscii" w:eastAsiaTheme="minorAscii" w:cstheme="minorAscii"/>
          <w:b w:val="1"/>
          <w:bCs w:val="1"/>
          <w:noProof w:val="0"/>
          <w:sz w:val="48"/>
          <w:szCs w:val="48"/>
          <w:lang w:val="en-GB"/>
        </w:rPr>
        <w:t xml:space="preserve">Additional Responsibilities </w:t>
      </w:r>
    </w:p>
    <w:p xmlns:wp14="http://schemas.microsoft.com/office/word/2010/wordml" w:rsidRPr="00F5156F" w:rsidR="000D5CA4" w:rsidP="00E470A9" w:rsidRDefault="000D5CA4" w14:paraId="2CF9DBFE" wp14:textId="3AF9A7C9">
      <w:pPr>
        <w:spacing w:before="0" w:beforeAutospacing="off" w:after="16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Engage fully in SEND training and ongoing professional development.</w:t>
      </w:r>
    </w:p>
    <w:p xmlns:wp14="http://schemas.microsoft.com/office/word/2010/wordml" w:rsidRPr="00F5156F" w:rsidR="000D5CA4" w:rsidP="00E470A9" w:rsidRDefault="000D5CA4" w14:paraId="3AF45F92" wp14:textId="68CAE318">
      <w:pPr>
        <w:pStyle w:val="ListParagraph"/>
        <w:numPr>
          <w:ilvl w:val="0"/>
          <w:numId w:val="42"/>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Attend team meetings and reflect on practice with support from mentors.</w:t>
      </w:r>
    </w:p>
    <w:p xmlns:wp14="http://schemas.microsoft.com/office/word/2010/wordml" w:rsidRPr="00F5156F" w:rsidR="000D5CA4" w:rsidP="00E470A9" w:rsidRDefault="000D5CA4" w14:paraId="1E8F929C" wp14:textId="015EC0F1">
      <w:pPr>
        <w:pStyle w:val="ListParagraph"/>
        <w:numPr>
          <w:ilvl w:val="0"/>
          <w:numId w:val="42"/>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Work with external agencies (e.g. EPS, CAMHS, social workers) when directed.</w:t>
      </w:r>
    </w:p>
    <w:p xmlns:wp14="http://schemas.microsoft.com/office/word/2010/wordml" w:rsidRPr="00F5156F" w:rsidR="000D5CA4" w:rsidP="00E470A9" w:rsidRDefault="000D5CA4" w14:paraId="1E9F0E30" wp14:textId="4E976EC2">
      <w:pPr>
        <w:pStyle w:val="ListParagraph"/>
        <w:numPr>
          <w:ilvl w:val="0"/>
          <w:numId w:val="42"/>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 xml:space="preserve">Follow safeguarding, confidentiality and school policies </w:t>
      </w:r>
      <w:r w:rsidRPr="00E470A9" w:rsidR="47FE3D9F">
        <w:rPr>
          <w:rFonts w:ascii="Calibri" w:hAnsi="Calibri" w:eastAsia="Calibri" w:cs="Calibri" w:asciiTheme="minorAscii" w:hAnsiTheme="minorAscii" w:eastAsiaTheme="minorAscii" w:cstheme="minorAscii"/>
          <w:noProof w:val="0"/>
          <w:sz w:val="21"/>
          <w:szCs w:val="21"/>
          <w:lang w:val="en-GB"/>
        </w:rPr>
        <w:t>at all times</w:t>
      </w:r>
      <w:r w:rsidRPr="00E470A9" w:rsidR="47FE3D9F">
        <w:rPr>
          <w:rFonts w:ascii="Calibri" w:hAnsi="Calibri" w:eastAsia="Calibri" w:cs="Calibri" w:asciiTheme="minorAscii" w:hAnsiTheme="minorAscii" w:eastAsiaTheme="minorAscii" w:cstheme="minorAscii"/>
          <w:noProof w:val="0"/>
          <w:sz w:val="21"/>
          <w:szCs w:val="21"/>
          <w:lang w:val="en-GB"/>
        </w:rPr>
        <w:t>.</w:t>
      </w:r>
    </w:p>
    <w:p xmlns:wp14="http://schemas.microsoft.com/office/word/2010/wordml" w:rsidRPr="00F5156F" w:rsidR="000D5CA4" w:rsidP="00E470A9" w:rsidRDefault="000D5CA4" w14:paraId="73C75E06" wp14:textId="443C15C2">
      <w:pPr>
        <w:spacing w:before="0" w:beforeAutospacing="off" w:after="0" w:afterAutospacing="off"/>
        <w:jc w:val="center"/>
        <w:rPr>
          <w:rFonts w:ascii="Calibri" w:hAnsi="Calibri" w:eastAsia="Calibri" w:cs="Calibri" w:asciiTheme="minorAscii" w:hAnsiTheme="minorAscii" w:eastAsiaTheme="minorAscii" w:cstheme="minorAscii"/>
        </w:rPr>
      </w:pPr>
    </w:p>
    <w:p xmlns:wp14="http://schemas.microsoft.com/office/word/2010/wordml" w:rsidRPr="00F5156F" w:rsidR="000D5CA4" w:rsidP="00E470A9" w:rsidRDefault="000D5CA4" w14:paraId="484095C2" wp14:textId="207EFAA4">
      <w:pPr>
        <w:spacing w:before="0" w:beforeAutospacing="off" w:after="160" w:afterAutospacing="off" w:line="257" w:lineRule="auto"/>
        <w:rPr>
          <w:rFonts w:ascii="Calibri" w:hAnsi="Calibri" w:eastAsia="Calibri" w:cs="Calibri" w:asciiTheme="minorAscii" w:hAnsiTheme="minorAscii" w:eastAsiaTheme="minorAscii" w:cstheme="minorAscii"/>
          <w:b w:val="1"/>
          <w:bCs w:val="1"/>
          <w:noProof w:val="0"/>
          <w:sz w:val="48"/>
          <w:szCs w:val="48"/>
          <w:lang w:val="en-GB"/>
        </w:rPr>
      </w:pPr>
      <w:r w:rsidRPr="00E470A9" w:rsidR="47FE3D9F">
        <w:rPr>
          <w:rFonts w:ascii="Calibri" w:hAnsi="Calibri" w:eastAsia="Calibri" w:cs="Calibri" w:asciiTheme="minorAscii" w:hAnsiTheme="minorAscii" w:eastAsiaTheme="minorAscii" w:cstheme="minorAscii"/>
          <w:b w:val="1"/>
          <w:bCs w:val="1"/>
          <w:noProof w:val="0"/>
          <w:sz w:val="48"/>
          <w:szCs w:val="48"/>
          <w:lang w:val="en-GB"/>
        </w:rPr>
        <w:t>Skills and Qualities Required</w:t>
      </w:r>
    </w:p>
    <w:p xmlns:wp14="http://schemas.microsoft.com/office/word/2010/wordml" w:rsidRPr="00F5156F" w:rsidR="000D5CA4" w:rsidP="00E470A9" w:rsidRDefault="000D5CA4" w14:paraId="6490F8B4" wp14:textId="082A733B">
      <w:pPr>
        <w:pStyle w:val="ListParagraph"/>
        <w:numPr>
          <w:ilvl w:val="0"/>
          <w:numId w:val="43"/>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 genuine interest in supporting pupils with SEND.</w:t>
      </w:r>
    </w:p>
    <w:p xmlns:wp14="http://schemas.microsoft.com/office/word/2010/wordml" w:rsidRPr="00F5156F" w:rsidR="000D5CA4" w:rsidP="00E470A9" w:rsidRDefault="000D5CA4" w14:paraId="0E12D3FE" wp14:textId="66B7A347">
      <w:pPr>
        <w:pStyle w:val="ListParagraph"/>
        <w:numPr>
          <w:ilvl w:val="0"/>
          <w:numId w:val="43"/>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 xml:space="preserve">Empathy, </w:t>
      </w:r>
      <w:r w:rsidRPr="00E470A9" w:rsidR="47FE3D9F">
        <w:rPr>
          <w:rFonts w:ascii="Calibri" w:hAnsi="Calibri" w:eastAsia="Calibri" w:cs="Calibri" w:asciiTheme="minorAscii" w:hAnsiTheme="minorAscii" w:eastAsiaTheme="minorAscii" w:cstheme="minorAscii"/>
          <w:noProof w:val="0"/>
          <w:sz w:val="21"/>
          <w:szCs w:val="21"/>
          <w:lang w:val="en-GB"/>
        </w:rPr>
        <w:t>patience</w:t>
      </w:r>
      <w:r w:rsidRPr="00E470A9" w:rsidR="47FE3D9F">
        <w:rPr>
          <w:rFonts w:ascii="Calibri" w:hAnsi="Calibri" w:eastAsia="Calibri" w:cs="Calibri" w:asciiTheme="minorAscii" w:hAnsiTheme="minorAscii" w:eastAsiaTheme="minorAscii" w:cstheme="minorAscii"/>
          <w:noProof w:val="0"/>
          <w:sz w:val="21"/>
          <w:szCs w:val="21"/>
          <w:lang w:val="en-GB"/>
        </w:rPr>
        <w:t xml:space="preserve"> and the ability to build trust.</w:t>
      </w:r>
    </w:p>
    <w:p xmlns:wp14="http://schemas.microsoft.com/office/word/2010/wordml" w:rsidRPr="00F5156F" w:rsidR="000D5CA4" w:rsidP="00E470A9" w:rsidRDefault="000D5CA4" w14:paraId="2FCF249D" wp14:textId="1EAB4BE1">
      <w:pPr>
        <w:pStyle w:val="ListParagraph"/>
        <w:numPr>
          <w:ilvl w:val="0"/>
          <w:numId w:val="43"/>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Willingness to learn about a range of SEND needs and how they present.</w:t>
      </w:r>
    </w:p>
    <w:p xmlns:wp14="http://schemas.microsoft.com/office/word/2010/wordml" w:rsidRPr="00F5156F" w:rsidR="000D5CA4" w:rsidP="00E470A9" w:rsidRDefault="000D5CA4" w14:paraId="4F9F8297" wp14:textId="684534B9">
      <w:pPr>
        <w:pStyle w:val="ListParagraph"/>
        <w:numPr>
          <w:ilvl w:val="0"/>
          <w:numId w:val="43"/>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Good communication</w:t>
      </w:r>
      <w:r w:rsidRPr="00E470A9" w:rsidR="47FE3D9F">
        <w:rPr>
          <w:rFonts w:ascii="Calibri" w:hAnsi="Calibri" w:eastAsia="Calibri" w:cs="Calibri" w:asciiTheme="minorAscii" w:hAnsiTheme="minorAscii" w:eastAsiaTheme="minorAscii" w:cstheme="minorAscii"/>
          <w:noProof w:val="0"/>
          <w:sz w:val="21"/>
          <w:szCs w:val="21"/>
          <w:lang w:val="en-GB"/>
        </w:rPr>
        <w:t xml:space="preserve"> with pupils and adults.</w:t>
      </w:r>
    </w:p>
    <w:p xmlns:wp14="http://schemas.microsoft.com/office/word/2010/wordml" w:rsidRPr="00F5156F" w:rsidR="000D5CA4" w:rsidP="00E470A9" w:rsidRDefault="000D5CA4" w14:paraId="04F1CFCF" wp14:textId="06B3263F">
      <w:pPr>
        <w:pStyle w:val="ListParagraph"/>
        <w:numPr>
          <w:ilvl w:val="0"/>
          <w:numId w:val="43"/>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Ability to follow guidance and work collaboratively.</w:t>
      </w:r>
    </w:p>
    <w:p xmlns:wp14="http://schemas.microsoft.com/office/word/2010/wordml" w:rsidRPr="00F5156F" w:rsidR="000D5CA4" w:rsidP="00E470A9" w:rsidRDefault="000D5CA4" w14:paraId="531636BB" wp14:textId="26839129">
      <w:pPr>
        <w:pStyle w:val="ListParagraph"/>
        <w:numPr>
          <w:ilvl w:val="0"/>
          <w:numId w:val="43"/>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Basic ICT confidence and willingness to undertake further training.</w:t>
      </w:r>
    </w:p>
    <w:p xmlns:wp14="http://schemas.microsoft.com/office/word/2010/wordml" w:rsidRPr="00F5156F" w:rsidR="000D5CA4" w:rsidP="00E470A9" w:rsidRDefault="000D5CA4" w14:paraId="67249F2B" wp14:textId="06231921">
      <w:pPr>
        <w:pStyle w:val="ListParagraph"/>
        <w:numPr>
          <w:ilvl w:val="0"/>
          <w:numId w:val="43"/>
        </w:numPr>
        <w:spacing w:before="0" w:beforeAutospacing="off" w:after="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 xml:space="preserve">Resilience, </w:t>
      </w:r>
      <w:r w:rsidRPr="00E470A9" w:rsidR="47FE3D9F">
        <w:rPr>
          <w:rFonts w:ascii="Calibri" w:hAnsi="Calibri" w:eastAsia="Calibri" w:cs="Calibri" w:asciiTheme="minorAscii" w:hAnsiTheme="minorAscii" w:eastAsiaTheme="minorAscii" w:cstheme="minorAscii"/>
          <w:noProof w:val="0"/>
          <w:sz w:val="21"/>
          <w:szCs w:val="21"/>
          <w:lang w:val="en-GB"/>
        </w:rPr>
        <w:t>reliability</w:t>
      </w:r>
      <w:r w:rsidRPr="00E470A9" w:rsidR="47FE3D9F">
        <w:rPr>
          <w:rFonts w:ascii="Calibri" w:hAnsi="Calibri" w:eastAsia="Calibri" w:cs="Calibri" w:asciiTheme="minorAscii" w:hAnsiTheme="minorAscii" w:eastAsiaTheme="minorAscii" w:cstheme="minorAscii"/>
          <w:noProof w:val="0"/>
          <w:sz w:val="21"/>
          <w:szCs w:val="21"/>
          <w:lang w:val="en-GB"/>
        </w:rPr>
        <w:t xml:space="preserve"> and a commitment to improving pupils’ life chances.</w:t>
      </w:r>
    </w:p>
    <w:p xmlns:wp14="http://schemas.microsoft.com/office/word/2010/wordml" w:rsidRPr="00F5156F" w:rsidR="000D5CA4" w:rsidP="00E470A9" w:rsidRDefault="000D5CA4" w14:paraId="71D0D235" wp14:textId="04C19EB3">
      <w:pPr>
        <w:spacing w:before="0" w:beforeAutospacing="off" w:after="0" w:afterAutospacing="off"/>
        <w:jc w:val="center"/>
        <w:rPr>
          <w:rFonts w:ascii="Calibri" w:hAnsi="Calibri" w:eastAsia="Calibri" w:cs="Calibri" w:asciiTheme="minorAscii" w:hAnsiTheme="minorAscii" w:eastAsiaTheme="minorAscii" w:cstheme="minorAscii"/>
        </w:rPr>
      </w:pPr>
    </w:p>
    <w:p xmlns:wp14="http://schemas.microsoft.com/office/word/2010/wordml" w:rsidRPr="00F5156F" w:rsidR="000D5CA4" w:rsidP="00E470A9" w:rsidRDefault="000D5CA4" w14:paraId="458CE8E2" wp14:textId="793C4544">
      <w:pPr>
        <w:spacing w:before="0" w:beforeAutospacing="off" w:after="160" w:afterAutospacing="off" w:line="257" w:lineRule="auto"/>
        <w:rPr>
          <w:rFonts w:ascii="Calibri" w:hAnsi="Calibri" w:eastAsia="Calibri" w:cs="Calibri" w:asciiTheme="minorAscii" w:hAnsiTheme="minorAscii" w:eastAsiaTheme="minorAscii" w:cstheme="minorAscii"/>
          <w:b w:val="1"/>
          <w:bCs w:val="1"/>
          <w:noProof w:val="0"/>
          <w:sz w:val="48"/>
          <w:szCs w:val="48"/>
          <w:lang w:val="en-GB"/>
        </w:rPr>
      </w:pPr>
    </w:p>
    <w:p xmlns:wp14="http://schemas.microsoft.com/office/word/2010/wordml" w:rsidRPr="00F5156F" w:rsidR="000D5CA4" w:rsidP="00E470A9" w:rsidRDefault="000D5CA4" w14:paraId="615F79EC" wp14:textId="78C2DC38">
      <w:pPr>
        <w:spacing w:before="0" w:beforeAutospacing="off" w:after="160" w:afterAutospacing="off" w:line="257" w:lineRule="auto"/>
        <w:rPr>
          <w:rFonts w:ascii="Calibri" w:hAnsi="Calibri" w:eastAsia="Calibri" w:cs="Calibri" w:asciiTheme="minorAscii" w:hAnsiTheme="minorAscii" w:eastAsiaTheme="minorAscii" w:cstheme="minorAscii"/>
          <w:b w:val="1"/>
          <w:bCs w:val="1"/>
          <w:noProof w:val="0"/>
          <w:sz w:val="48"/>
          <w:szCs w:val="48"/>
          <w:lang w:val="en-GB"/>
        </w:rPr>
      </w:pPr>
      <w:r w:rsidRPr="00E470A9" w:rsidR="47FE3D9F">
        <w:rPr>
          <w:rFonts w:ascii="Calibri" w:hAnsi="Calibri" w:eastAsia="Calibri" w:cs="Calibri" w:asciiTheme="minorAscii" w:hAnsiTheme="minorAscii" w:eastAsiaTheme="minorAscii" w:cstheme="minorAscii"/>
          <w:b w:val="1"/>
          <w:bCs w:val="1"/>
          <w:noProof w:val="0"/>
          <w:sz w:val="48"/>
          <w:szCs w:val="48"/>
          <w:lang w:val="en-GB"/>
        </w:rPr>
        <w:t>Professional Values and Practice</w:t>
      </w:r>
    </w:p>
    <w:p xmlns:wp14="http://schemas.microsoft.com/office/word/2010/wordml" w:rsidRPr="00F5156F" w:rsidR="000D5CA4" w:rsidP="00E470A9" w:rsidRDefault="000D5CA4" w14:paraId="4FAAC51D" wp14:textId="671C035A">
      <w:pPr>
        <w:pStyle w:val="ListParagraph"/>
        <w:numPr>
          <w:ilvl w:val="0"/>
          <w:numId w:val="44"/>
        </w:numPr>
        <w:spacing w:before="0" w:beforeAutospacing="off" w:after="0" w:afterAutospacing="off"/>
        <w:ind w:left="360" w:right="0"/>
        <w:jc w:val="both"/>
        <w:rPr>
          <w:rFonts w:ascii="Calibri" w:hAnsi="Calibri" w:eastAsia="Calibri" w:cs="Calibri" w:asciiTheme="minorAscii" w:hAnsiTheme="minorAscii" w:eastAsiaTheme="minorAscii" w:cstheme="minorAscii"/>
          <w:noProof w:val="0"/>
          <w:sz w:val="24"/>
          <w:szCs w:val="24"/>
          <w:lang w:val="en-GB"/>
        </w:rPr>
      </w:pPr>
      <w:r w:rsidRPr="00E470A9" w:rsidR="47FE3D9F">
        <w:rPr>
          <w:rFonts w:ascii="Calibri" w:hAnsi="Calibri" w:eastAsia="Calibri" w:cs="Calibri" w:asciiTheme="minorAscii" w:hAnsiTheme="minorAscii" w:eastAsiaTheme="minorAscii" w:cstheme="minorAscii"/>
          <w:noProof w:val="0"/>
          <w:sz w:val="24"/>
          <w:szCs w:val="24"/>
          <w:lang w:val="en-GB"/>
        </w:rPr>
        <w:t xml:space="preserve">Having </w:t>
      </w:r>
      <w:r w:rsidRPr="00E470A9" w:rsidR="47FE3D9F">
        <w:rPr>
          <w:rFonts w:ascii="Calibri" w:hAnsi="Calibri" w:eastAsia="Calibri" w:cs="Calibri" w:asciiTheme="minorAscii" w:hAnsiTheme="minorAscii" w:eastAsiaTheme="minorAscii" w:cstheme="minorAscii"/>
          <w:noProof w:val="0"/>
          <w:sz w:val="24"/>
          <w:szCs w:val="24"/>
          <w:lang w:val="en-GB"/>
        </w:rPr>
        <w:t>high expectations</w:t>
      </w:r>
      <w:r w:rsidRPr="00E470A9" w:rsidR="47FE3D9F">
        <w:rPr>
          <w:rFonts w:ascii="Calibri" w:hAnsi="Calibri" w:eastAsia="Calibri" w:cs="Calibri" w:asciiTheme="minorAscii" w:hAnsiTheme="minorAscii" w:eastAsiaTheme="minorAscii" w:cstheme="minorAscii"/>
          <w:noProof w:val="0"/>
          <w:sz w:val="24"/>
          <w:szCs w:val="24"/>
          <w:lang w:val="en-GB"/>
        </w:rPr>
        <w:t xml:space="preserve"> of all pupils; respecting their social, cultural, linguistic, </w:t>
      </w:r>
      <w:r w:rsidRPr="00E470A9" w:rsidR="47FE3D9F">
        <w:rPr>
          <w:rFonts w:ascii="Calibri" w:hAnsi="Calibri" w:eastAsia="Calibri" w:cs="Calibri" w:asciiTheme="minorAscii" w:hAnsiTheme="minorAscii" w:eastAsiaTheme="minorAscii" w:cstheme="minorAscii"/>
          <w:noProof w:val="0"/>
          <w:sz w:val="24"/>
          <w:szCs w:val="24"/>
          <w:lang w:val="en-GB"/>
        </w:rPr>
        <w:t>religious</w:t>
      </w:r>
      <w:r w:rsidRPr="00E470A9" w:rsidR="47FE3D9F">
        <w:rPr>
          <w:rFonts w:ascii="Calibri" w:hAnsi="Calibri" w:eastAsia="Calibri" w:cs="Calibri" w:asciiTheme="minorAscii" w:hAnsiTheme="minorAscii" w:eastAsiaTheme="minorAscii" w:cstheme="minorAscii"/>
          <w:noProof w:val="0"/>
          <w:sz w:val="24"/>
          <w:szCs w:val="24"/>
          <w:lang w:val="en-GB"/>
        </w:rPr>
        <w:t xml:space="preserve"> and ethnic backgrounds; and being committed to raising their educational achievement.</w:t>
      </w:r>
      <w:r w:rsidRPr="00E470A9" w:rsidR="47FE3D9F">
        <w:rPr>
          <w:rFonts w:ascii="Calibri" w:hAnsi="Calibri" w:eastAsia="Calibri" w:cs="Calibri" w:asciiTheme="minorAscii" w:hAnsiTheme="minorAscii" w:eastAsiaTheme="minorAscii" w:cstheme="minorAscii"/>
          <w:noProof w:val="0"/>
          <w:sz w:val="24"/>
          <w:szCs w:val="24"/>
          <w:lang w:val="en-GB"/>
        </w:rPr>
        <w:t xml:space="preserve"> </w:t>
      </w:r>
    </w:p>
    <w:p xmlns:wp14="http://schemas.microsoft.com/office/word/2010/wordml" w:rsidRPr="00F5156F" w:rsidR="000D5CA4" w:rsidP="00E470A9" w:rsidRDefault="000D5CA4" w14:paraId="6544F9AE" wp14:textId="155600F3">
      <w:pPr>
        <w:pStyle w:val="ListParagraph"/>
        <w:numPr>
          <w:ilvl w:val="0"/>
          <w:numId w:val="45"/>
        </w:numPr>
        <w:spacing w:before="0" w:beforeAutospacing="off" w:after="0" w:afterAutospacing="off"/>
        <w:ind w:left="360" w:right="0"/>
        <w:jc w:val="both"/>
        <w:rPr>
          <w:rFonts w:ascii="Calibri" w:hAnsi="Calibri" w:eastAsia="Calibri" w:cs="Calibri" w:asciiTheme="minorAscii" w:hAnsiTheme="minorAscii" w:eastAsiaTheme="minorAscii" w:cstheme="minorAscii"/>
          <w:noProof w:val="0"/>
          <w:sz w:val="24"/>
          <w:szCs w:val="24"/>
          <w:lang w:val="en-GB"/>
        </w:rPr>
      </w:pPr>
      <w:r w:rsidRPr="00E470A9" w:rsidR="47FE3D9F">
        <w:rPr>
          <w:rFonts w:ascii="Calibri" w:hAnsi="Calibri" w:eastAsia="Calibri" w:cs="Calibri" w:asciiTheme="minorAscii" w:hAnsiTheme="minorAscii" w:eastAsiaTheme="minorAscii" w:cstheme="minorAscii"/>
          <w:noProof w:val="0"/>
          <w:sz w:val="24"/>
          <w:szCs w:val="24"/>
          <w:lang w:val="en-GB"/>
        </w:rPr>
        <w:t xml:space="preserve">Treating pupils consistently with respect and </w:t>
      </w:r>
      <w:r w:rsidRPr="00E470A9" w:rsidR="47FE3D9F">
        <w:rPr>
          <w:rFonts w:ascii="Calibri" w:hAnsi="Calibri" w:eastAsia="Calibri" w:cs="Calibri" w:asciiTheme="minorAscii" w:hAnsiTheme="minorAscii" w:eastAsiaTheme="minorAscii" w:cstheme="minorAscii"/>
          <w:noProof w:val="0"/>
          <w:sz w:val="24"/>
          <w:szCs w:val="24"/>
          <w:lang w:val="en-GB"/>
        </w:rPr>
        <w:t>consideration, and</w:t>
      </w:r>
      <w:r w:rsidRPr="00E470A9" w:rsidR="47FE3D9F">
        <w:rPr>
          <w:rFonts w:ascii="Calibri" w:hAnsi="Calibri" w:eastAsia="Calibri" w:cs="Calibri" w:asciiTheme="minorAscii" w:hAnsiTheme="minorAscii" w:eastAsiaTheme="minorAscii" w:cstheme="minorAscii"/>
          <w:noProof w:val="0"/>
          <w:sz w:val="24"/>
          <w:szCs w:val="24"/>
          <w:lang w:val="en-GB"/>
        </w:rPr>
        <w:t xml:space="preserve"> being concerned with their development as learners.</w:t>
      </w:r>
      <w:r w:rsidRPr="00E470A9" w:rsidR="47FE3D9F">
        <w:rPr>
          <w:rFonts w:ascii="Calibri" w:hAnsi="Calibri" w:eastAsia="Calibri" w:cs="Calibri" w:asciiTheme="minorAscii" w:hAnsiTheme="minorAscii" w:eastAsiaTheme="minorAscii" w:cstheme="minorAscii"/>
          <w:noProof w:val="0"/>
          <w:sz w:val="24"/>
          <w:szCs w:val="24"/>
          <w:lang w:val="en-GB"/>
        </w:rPr>
        <w:t xml:space="preserve"> </w:t>
      </w:r>
    </w:p>
    <w:p xmlns:wp14="http://schemas.microsoft.com/office/word/2010/wordml" w:rsidRPr="00F5156F" w:rsidR="000D5CA4" w:rsidP="00E470A9" w:rsidRDefault="000D5CA4" w14:paraId="2B71E961" wp14:textId="4982EDAD">
      <w:pPr>
        <w:pStyle w:val="ListParagraph"/>
        <w:numPr>
          <w:ilvl w:val="0"/>
          <w:numId w:val="46"/>
        </w:numPr>
        <w:spacing w:before="0" w:beforeAutospacing="off" w:after="0" w:afterAutospacing="off"/>
        <w:ind w:left="360" w:right="0"/>
        <w:jc w:val="both"/>
        <w:rPr>
          <w:rFonts w:ascii="Calibri" w:hAnsi="Calibri" w:eastAsia="Calibri" w:cs="Calibri" w:asciiTheme="minorAscii" w:hAnsiTheme="minorAscii" w:eastAsiaTheme="minorAscii" w:cstheme="minorAscii"/>
          <w:noProof w:val="0"/>
          <w:sz w:val="24"/>
          <w:szCs w:val="24"/>
          <w:lang w:val="en-GB"/>
        </w:rPr>
      </w:pPr>
      <w:r w:rsidRPr="00E470A9" w:rsidR="47FE3D9F">
        <w:rPr>
          <w:rFonts w:ascii="Calibri" w:hAnsi="Calibri" w:eastAsia="Calibri" w:cs="Calibri" w:asciiTheme="minorAscii" w:hAnsiTheme="minorAscii" w:eastAsiaTheme="minorAscii" w:cstheme="minorAscii"/>
          <w:noProof w:val="0"/>
          <w:sz w:val="24"/>
          <w:szCs w:val="24"/>
          <w:lang w:val="en-GB"/>
        </w:rPr>
        <w:t xml:space="preserve">In line with the school's policy and procedures, using behaviour management strategies which contribute to a purposeful learning environment. </w:t>
      </w:r>
    </w:p>
    <w:p xmlns:wp14="http://schemas.microsoft.com/office/word/2010/wordml" w:rsidRPr="00F5156F" w:rsidR="000D5CA4" w:rsidP="00E470A9" w:rsidRDefault="000D5CA4" w14:paraId="4DFFFEE0" wp14:textId="7FE5901C">
      <w:pPr>
        <w:pStyle w:val="ListParagraph"/>
        <w:numPr>
          <w:ilvl w:val="0"/>
          <w:numId w:val="47"/>
        </w:numPr>
        <w:spacing w:before="0" w:beforeAutospacing="off" w:after="0" w:afterAutospacing="off"/>
        <w:ind w:left="360" w:right="0"/>
        <w:jc w:val="both"/>
        <w:rPr>
          <w:rFonts w:ascii="Calibri" w:hAnsi="Calibri" w:eastAsia="Calibri" w:cs="Calibri" w:asciiTheme="minorAscii" w:hAnsiTheme="minorAscii" w:eastAsiaTheme="minorAscii" w:cstheme="minorAscii"/>
          <w:noProof w:val="0"/>
          <w:sz w:val="24"/>
          <w:szCs w:val="24"/>
          <w:lang w:val="en-GB"/>
        </w:rPr>
      </w:pPr>
      <w:r w:rsidRPr="00E470A9" w:rsidR="47FE3D9F">
        <w:rPr>
          <w:rFonts w:ascii="Calibri" w:hAnsi="Calibri" w:eastAsia="Calibri" w:cs="Calibri" w:asciiTheme="minorAscii" w:hAnsiTheme="minorAscii" w:eastAsiaTheme="minorAscii" w:cstheme="minorAscii"/>
          <w:noProof w:val="0"/>
          <w:sz w:val="24"/>
          <w:szCs w:val="24"/>
          <w:lang w:val="en-GB"/>
        </w:rPr>
        <w:t xml:space="preserve">Working collaboratively with colleagues as part of a professional team; and carrying out roles effectively, knowing when to seek help and advice from colleagues. </w:t>
      </w:r>
    </w:p>
    <w:p xmlns:wp14="http://schemas.microsoft.com/office/word/2010/wordml" w:rsidRPr="00F5156F" w:rsidR="000D5CA4" w:rsidP="00E470A9" w:rsidRDefault="000D5CA4" w14:paraId="6BBF8AC0" wp14:textId="2E4CA858">
      <w:pPr>
        <w:pStyle w:val="ListParagraph"/>
        <w:numPr>
          <w:ilvl w:val="0"/>
          <w:numId w:val="48"/>
        </w:numPr>
        <w:spacing w:before="0" w:beforeAutospacing="off" w:after="0" w:afterAutospacing="off"/>
        <w:ind w:left="360" w:right="0"/>
        <w:jc w:val="both"/>
        <w:rPr>
          <w:rFonts w:ascii="Calibri" w:hAnsi="Calibri" w:eastAsia="Calibri" w:cs="Calibri" w:asciiTheme="minorAscii" w:hAnsiTheme="minorAscii" w:eastAsiaTheme="minorAscii" w:cstheme="minorAscii"/>
          <w:noProof w:val="0"/>
          <w:sz w:val="24"/>
          <w:szCs w:val="24"/>
          <w:lang w:val="en-GB"/>
        </w:rPr>
      </w:pPr>
      <w:r w:rsidRPr="00E470A9" w:rsidR="47FE3D9F">
        <w:rPr>
          <w:rFonts w:ascii="Calibri" w:hAnsi="Calibri" w:eastAsia="Calibri" w:cs="Calibri" w:asciiTheme="minorAscii" w:hAnsiTheme="minorAscii" w:eastAsiaTheme="minorAscii" w:cstheme="minorAscii"/>
          <w:noProof w:val="0"/>
          <w:sz w:val="24"/>
          <w:szCs w:val="24"/>
          <w:lang w:val="en-GB"/>
        </w:rPr>
        <w:t xml:space="preserve">Reflecting upon and </w:t>
      </w:r>
      <w:r w:rsidRPr="00E470A9" w:rsidR="47FE3D9F">
        <w:rPr>
          <w:rFonts w:ascii="Calibri" w:hAnsi="Calibri" w:eastAsia="Calibri" w:cs="Calibri" w:asciiTheme="minorAscii" w:hAnsiTheme="minorAscii" w:eastAsiaTheme="minorAscii" w:cstheme="minorAscii"/>
          <w:noProof w:val="0"/>
          <w:sz w:val="24"/>
          <w:szCs w:val="24"/>
          <w:lang w:val="en-GB"/>
        </w:rPr>
        <w:t>seeking</w:t>
      </w:r>
      <w:r w:rsidRPr="00E470A9" w:rsidR="47FE3D9F">
        <w:rPr>
          <w:rFonts w:ascii="Calibri" w:hAnsi="Calibri" w:eastAsia="Calibri" w:cs="Calibri" w:asciiTheme="minorAscii" w:hAnsiTheme="minorAscii" w:eastAsiaTheme="minorAscii" w:cstheme="minorAscii"/>
          <w:noProof w:val="0"/>
          <w:sz w:val="24"/>
          <w:szCs w:val="24"/>
          <w:lang w:val="en-GB"/>
        </w:rPr>
        <w:t xml:space="preserve"> to improve personal practice.</w:t>
      </w:r>
      <w:r w:rsidRPr="00E470A9" w:rsidR="47FE3D9F">
        <w:rPr>
          <w:rFonts w:ascii="Calibri" w:hAnsi="Calibri" w:eastAsia="Calibri" w:cs="Calibri" w:asciiTheme="minorAscii" w:hAnsiTheme="minorAscii" w:eastAsiaTheme="minorAscii" w:cstheme="minorAscii"/>
          <w:noProof w:val="0"/>
          <w:sz w:val="24"/>
          <w:szCs w:val="24"/>
          <w:lang w:val="en-GB"/>
        </w:rPr>
        <w:t xml:space="preserve"> </w:t>
      </w:r>
    </w:p>
    <w:p xmlns:wp14="http://schemas.microsoft.com/office/word/2010/wordml" w:rsidRPr="00F5156F" w:rsidR="000D5CA4" w:rsidP="00E470A9" w:rsidRDefault="000D5CA4" w14:paraId="1778312F" wp14:textId="2568472E">
      <w:pPr>
        <w:pStyle w:val="ListParagraph"/>
        <w:numPr>
          <w:ilvl w:val="0"/>
          <w:numId w:val="49"/>
        </w:numPr>
        <w:spacing w:before="0" w:beforeAutospacing="off" w:after="0" w:afterAutospacing="off"/>
        <w:ind w:left="360" w:right="0"/>
        <w:jc w:val="both"/>
        <w:rPr>
          <w:rFonts w:ascii="Calibri" w:hAnsi="Calibri" w:eastAsia="Calibri" w:cs="Calibri" w:asciiTheme="minorAscii" w:hAnsiTheme="minorAscii" w:eastAsiaTheme="minorAscii" w:cstheme="minorAscii"/>
          <w:noProof w:val="0"/>
          <w:sz w:val="24"/>
          <w:szCs w:val="24"/>
          <w:lang w:val="en-GB"/>
        </w:rPr>
      </w:pPr>
      <w:r w:rsidRPr="00E470A9" w:rsidR="47FE3D9F">
        <w:rPr>
          <w:rFonts w:ascii="Calibri" w:hAnsi="Calibri" w:eastAsia="Calibri" w:cs="Calibri" w:asciiTheme="minorAscii" w:hAnsiTheme="minorAscii" w:eastAsiaTheme="minorAscii" w:cstheme="minorAscii"/>
          <w:noProof w:val="0"/>
          <w:sz w:val="24"/>
          <w:szCs w:val="24"/>
          <w:lang w:val="en-GB"/>
        </w:rPr>
        <w:t xml:space="preserve">Working within </w:t>
      </w:r>
      <w:r w:rsidRPr="00E470A9" w:rsidR="47FE3D9F">
        <w:rPr>
          <w:rFonts w:ascii="Calibri" w:hAnsi="Calibri" w:eastAsia="Calibri" w:cs="Calibri" w:asciiTheme="minorAscii" w:hAnsiTheme="minorAscii" w:eastAsiaTheme="minorAscii" w:cstheme="minorAscii"/>
          <w:noProof w:val="0"/>
          <w:sz w:val="24"/>
          <w:szCs w:val="24"/>
          <w:lang w:val="en-GB"/>
        </w:rPr>
        <w:t>schools</w:t>
      </w:r>
      <w:r w:rsidRPr="00E470A9" w:rsidR="47FE3D9F">
        <w:rPr>
          <w:rFonts w:ascii="Calibri" w:hAnsi="Calibri" w:eastAsia="Calibri" w:cs="Calibri" w:asciiTheme="minorAscii" w:hAnsiTheme="minorAscii" w:eastAsiaTheme="minorAscii" w:cstheme="minorAscii"/>
          <w:noProof w:val="0"/>
          <w:sz w:val="24"/>
          <w:szCs w:val="24"/>
          <w:lang w:val="en-GB"/>
        </w:rPr>
        <w:t xml:space="preserve"> policies and procedures and being aware of legislation relevant to personal role and responsibility in the school.</w:t>
      </w:r>
      <w:r w:rsidRPr="00E470A9" w:rsidR="47FE3D9F">
        <w:rPr>
          <w:rFonts w:ascii="Calibri" w:hAnsi="Calibri" w:eastAsia="Calibri" w:cs="Calibri" w:asciiTheme="minorAscii" w:hAnsiTheme="minorAscii" w:eastAsiaTheme="minorAscii" w:cstheme="minorAscii"/>
          <w:noProof w:val="0"/>
          <w:sz w:val="24"/>
          <w:szCs w:val="24"/>
          <w:lang w:val="en-GB"/>
        </w:rPr>
        <w:t xml:space="preserve"> </w:t>
      </w:r>
    </w:p>
    <w:p xmlns:wp14="http://schemas.microsoft.com/office/word/2010/wordml" w:rsidRPr="00F5156F" w:rsidR="000D5CA4" w:rsidP="00E470A9" w:rsidRDefault="000D5CA4" w14:paraId="43A5B098" wp14:textId="4A72F9F9">
      <w:pPr>
        <w:pStyle w:val="ListParagraph"/>
        <w:numPr>
          <w:ilvl w:val="0"/>
          <w:numId w:val="50"/>
        </w:numPr>
        <w:spacing w:before="0" w:beforeAutospacing="off" w:after="0" w:afterAutospacing="off"/>
        <w:ind w:left="360" w:right="0"/>
        <w:jc w:val="both"/>
        <w:rPr>
          <w:rFonts w:ascii="Calibri" w:hAnsi="Calibri" w:eastAsia="Calibri" w:cs="Calibri" w:asciiTheme="minorAscii" w:hAnsiTheme="minorAscii" w:eastAsiaTheme="minorAscii" w:cstheme="minorAscii"/>
          <w:noProof w:val="0"/>
          <w:sz w:val="24"/>
          <w:szCs w:val="24"/>
          <w:lang w:val="en-GB"/>
        </w:rPr>
      </w:pPr>
      <w:r w:rsidRPr="00E470A9" w:rsidR="47FE3D9F">
        <w:rPr>
          <w:rFonts w:ascii="Calibri" w:hAnsi="Calibri" w:eastAsia="Calibri" w:cs="Calibri" w:asciiTheme="minorAscii" w:hAnsiTheme="minorAscii" w:eastAsiaTheme="minorAscii" w:cstheme="minorAscii"/>
          <w:noProof w:val="0"/>
          <w:sz w:val="24"/>
          <w:szCs w:val="24"/>
          <w:lang w:val="en-GB"/>
        </w:rPr>
        <w:t xml:space="preserve">Recognising equal opportunities issues as they arise in the schools and responding effectively, following </w:t>
      </w:r>
      <w:r w:rsidRPr="00E470A9" w:rsidR="47FE3D9F">
        <w:rPr>
          <w:rFonts w:ascii="Calibri" w:hAnsi="Calibri" w:eastAsia="Calibri" w:cs="Calibri" w:asciiTheme="minorAscii" w:hAnsiTheme="minorAscii" w:eastAsiaTheme="minorAscii" w:cstheme="minorAscii"/>
          <w:noProof w:val="0"/>
          <w:sz w:val="24"/>
          <w:szCs w:val="24"/>
          <w:lang w:val="en-GB"/>
        </w:rPr>
        <w:t>schools</w:t>
      </w:r>
      <w:r w:rsidRPr="00E470A9" w:rsidR="47FE3D9F">
        <w:rPr>
          <w:rFonts w:ascii="Calibri" w:hAnsi="Calibri" w:eastAsia="Calibri" w:cs="Calibri" w:asciiTheme="minorAscii" w:hAnsiTheme="minorAscii" w:eastAsiaTheme="minorAscii" w:cstheme="minorAscii"/>
          <w:noProof w:val="0"/>
          <w:sz w:val="24"/>
          <w:szCs w:val="24"/>
          <w:lang w:val="en-GB"/>
        </w:rPr>
        <w:t xml:space="preserve"> policies and procedures.</w:t>
      </w:r>
      <w:r w:rsidRPr="00E470A9" w:rsidR="47FE3D9F">
        <w:rPr>
          <w:rFonts w:ascii="Calibri" w:hAnsi="Calibri" w:eastAsia="Calibri" w:cs="Calibri" w:asciiTheme="minorAscii" w:hAnsiTheme="minorAscii" w:eastAsiaTheme="minorAscii" w:cstheme="minorAscii"/>
          <w:noProof w:val="0"/>
          <w:sz w:val="24"/>
          <w:szCs w:val="24"/>
          <w:lang w:val="en-GB"/>
        </w:rPr>
        <w:t xml:space="preserve"> </w:t>
      </w:r>
    </w:p>
    <w:p xmlns:wp14="http://schemas.microsoft.com/office/word/2010/wordml" w:rsidRPr="00F5156F" w:rsidR="000D5CA4" w:rsidP="00E470A9" w:rsidRDefault="000D5CA4" w14:paraId="237E2B12" wp14:textId="19187ECE">
      <w:pPr>
        <w:pStyle w:val="ListParagraph"/>
        <w:numPr>
          <w:ilvl w:val="0"/>
          <w:numId w:val="51"/>
        </w:numPr>
        <w:spacing w:before="0" w:beforeAutospacing="off" w:after="0" w:afterAutospacing="off"/>
        <w:ind w:left="360" w:right="0"/>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4"/>
          <w:szCs w:val="24"/>
          <w:lang w:val="en-GB"/>
        </w:rPr>
        <w:t xml:space="preserve">Building and </w:t>
      </w:r>
      <w:r w:rsidRPr="00E470A9" w:rsidR="47FE3D9F">
        <w:rPr>
          <w:rFonts w:ascii="Calibri" w:hAnsi="Calibri" w:eastAsia="Calibri" w:cs="Calibri" w:asciiTheme="minorAscii" w:hAnsiTheme="minorAscii" w:eastAsiaTheme="minorAscii" w:cstheme="minorAscii"/>
          <w:noProof w:val="0"/>
          <w:sz w:val="24"/>
          <w:szCs w:val="24"/>
          <w:lang w:val="en-GB"/>
        </w:rPr>
        <w:t>maintaining</w:t>
      </w:r>
      <w:r w:rsidRPr="00E470A9" w:rsidR="47FE3D9F">
        <w:rPr>
          <w:rFonts w:ascii="Calibri" w:hAnsi="Calibri" w:eastAsia="Calibri" w:cs="Calibri" w:asciiTheme="minorAscii" w:hAnsiTheme="minorAscii" w:eastAsiaTheme="minorAscii" w:cstheme="minorAscii"/>
          <w:noProof w:val="0"/>
          <w:sz w:val="24"/>
          <w:szCs w:val="24"/>
          <w:lang w:val="en-GB"/>
        </w:rPr>
        <w:t xml:space="preserve"> successful relationships with pupils, parents/</w:t>
      </w:r>
      <w:r w:rsidRPr="00E470A9" w:rsidR="47FE3D9F">
        <w:rPr>
          <w:rFonts w:ascii="Calibri" w:hAnsi="Calibri" w:eastAsia="Calibri" w:cs="Calibri" w:asciiTheme="minorAscii" w:hAnsiTheme="minorAscii" w:eastAsiaTheme="minorAscii" w:cstheme="minorAscii"/>
          <w:noProof w:val="0"/>
          <w:sz w:val="24"/>
          <w:szCs w:val="24"/>
          <w:lang w:val="en-GB"/>
        </w:rPr>
        <w:t>carers</w:t>
      </w:r>
      <w:r w:rsidRPr="00E470A9" w:rsidR="47FE3D9F">
        <w:rPr>
          <w:rFonts w:ascii="Calibri" w:hAnsi="Calibri" w:eastAsia="Calibri" w:cs="Calibri" w:asciiTheme="minorAscii" w:hAnsiTheme="minorAscii" w:eastAsiaTheme="minorAscii" w:cstheme="minorAscii"/>
          <w:noProof w:val="0"/>
          <w:sz w:val="24"/>
          <w:szCs w:val="24"/>
          <w:lang w:val="en-GB"/>
        </w:rPr>
        <w:t xml:space="preserve"> and staff</w:t>
      </w:r>
      <w:r w:rsidRPr="00E470A9" w:rsidR="47FE3D9F">
        <w:rPr>
          <w:rFonts w:ascii="Calibri" w:hAnsi="Calibri" w:eastAsia="Calibri" w:cs="Calibri" w:asciiTheme="minorAscii" w:hAnsiTheme="minorAscii" w:eastAsiaTheme="minorAscii" w:cstheme="minorAscii"/>
          <w:noProof w:val="0"/>
          <w:sz w:val="24"/>
          <w:szCs w:val="24"/>
          <w:lang w:val="en-GB"/>
        </w:rPr>
        <w:t>.</w:t>
      </w:r>
      <w:r w:rsidRPr="00E470A9" w:rsidR="47FE3D9F">
        <w:rPr>
          <w:rFonts w:ascii="Calibri" w:hAnsi="Calibri" w:eastAsia="Calibri" w:cs="Calibri" w:asciiTheme="minorAscii" w:hAnsiTheme="minorAscii" w:eastAsiaTheme="minorAscii" w:cstheme="minorAscii"/>
          <w:noProof w:val="0"/>
          <w:sz w:val="24"/>
          <w:szCs w:val="24"/>
          <w:lang w:val="en-GB"/>
        </w:rPr>
        <w:t xml:space="preserve"> </w:t>
      </w:r>
      <w:r w:rsidRPr="00E470A9" w:rsidR="47FE3D9F">
        <w:rPr>
          <w:rFonts w:ascii="Calibri" w:hAnsi="Calibri" w:eastAsia="Calibri" w:cs="Calibri" w:asciiTheme="minorAscii" w:hAnsiTheme="minorAscii" w:eastAsiaTheme="minorAscii" w:cstheme="minorAscii"/>
          <w:noProof w:val="0"/>
          <w:sz w:val="21"/>
          <w:szCs w:val="21"/>
          <w:lang w:val="en-GB"/>
        </w:rPr>
        <w:t>.</w:t>
      </w:r>
    </w:p>
    <w:p xmlns:wp14="http://schemas.microsoft.com/office/word/2010/wordml" w:rsidRPr="00F5156F" w:rsidR="000D5CA4" w:rsidP="00E470A9" w:rsidRDefault="000D5CA4" w14:paraId="231036F5" wp14:textId="18CB7B5F">
      <w:pPr>
        <w:spacing w:before="0" w:beforeAutospacing="off" w:after="0" w:afterAutospacing="off"/>
        <w:jc w:val="center"/>
        <w:rPr>
          <w:rFonts w:ascii="Calibri" w:hAnsi="Calibri" w:eastAsia="Calibri" w:cs="Calibri" w:asciiTheme="minorAscii" w:hAnsiTheme="minorAscii" w:eastAsiaTheme="minorAscii" w:cstheme="minorAscii"/>
        </w:rPr>
      </w:pPr>
    </w:p>
    <w:p xmlns:wp14="http://schemas.microsoft.com/office/word/2010/wordml" w:rsidRPr="00F5156F" w:rsidR="000D5CA4" w:rsidP="00E470A9" w:rsidRDefault="000D5CA4" w14:paraId="236C1E98" wp14:textId="5A4AA3F4">
      <w:pPr>
        <w:spacing w:before="0" w:beforeAutospacing="off" w:after="160" w:afterAutospacing="off" w:line="257" w:lineRule="auto"/>
        <w:rPr>
          <w:rFonts w:ascii="Calibri" w:hAnsi="Calibri" w:eastAsia="Calibri" w:cs="Calibri" w:asciiTheme="minorAscii" w:hAnsiTheme="minorAscii" w:eastAsiaTheme="minorAscii" w:cstheme="minorAscii"/>
          <w:b w:val="1"/>
          <w:bCs w:val="1"/>
          <w:noProof w:val="0"/>
          <w:sz w:val="48"/>
          <w:szCs w:val="48"/>
          <w:lang w:val="en-GB"/>
        </w:rPr>
      </w:pPr>
      <w:r w:rsidRPr="00E470A9" w:rsidR="47FE3D9F">
        <w:rPr>
          <w:rFonts w:ascii="Calibri" w:hAnsi="Calibri" w:eastAsia="Calibri" w:cs="Calibri" w:asciiTheme="minorAscii" w:hAnsiTheme="minorAscii" w:eastAsiaTheme="minorAscii" w:cstheme="minorAscii"/>
          <w:b w:val="1"/>
          <w:bCs w:val="1"/>
          <w:noProof w:val="0"/>
          <w:sz w:val="48"/>
          <w:szCs w:val="48"/>
          <w:lang w:val="en-GB"/>
        </w:rPr>
        <w:t>Accountability</w:t>
      </w:r>
    </w:p>
    <w:p xmlns:wp14="http://schemas.microsoft.com/office/word/2010/wordml" w:rsidRPr="00F5156F" w:rsidR="000D5CA4" w:rsidP="00E470A9" w:rsidRDefault="000D5CA4" w14:paraId="45A6B75E" wp14:textId="390AB20A">
      <w:pPr>
        <w:spacing w:before="0" w:beforeAutospacing="off" w:after="16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The postholder must:</w:t>
      </w:r>
    </w:p>
    <w:p xmlns:wp14="http://schemas.microsoft.com/office/word/2010/wordml" w:rsidRPr="00F5156F" w:rsidR="000D5CA4" w:rsidP="00E470A9" w:rsidRDefault="000D5CA4" w14:paraId="0130D193" wp14:textId="41424F70">
      <w:pPr>
        <w:pStyle w:val="ListParagraph"/>
        <w:numPr>
          <w:ilvl w:val="0"/>
          <w:numId w:val="52"/>
        </w:numPr>
        <w:spacing w:before="0" w:beforeAutospacing="off" w:after="0" w:afterAutospacing="off"/>
        <w:ind w:left="360" w:right="0"/>
        <w:jc w:val="both"/>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Must</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promote and safeguard the welfare of the children and young people that they are responsible </w:t>
      </w:r>
      <w:r w:rsidRPr="00E470A9" w:rsidR="47FE3D9F">
        <w:rPr>
          <w:rFonts w:ascii="Calibri" w:hAnsi="Calibri" w:eastAsia="Calibri" w:cs="Calibri" w:asciiTheme="minorAscii" w:hAnsiTheme="minorAscii" w:eastAsiaTheme="minorAscii" w:cstheme="minorAscii"/>
          <w:b w:val="0"/>
          <w:bCs w:val="0"/>
          <w:noProof w:val="0"/>
          <w:sz w:val="24"/>
          <w:szCs w:val="24"/>
          <w:lang w:val="en-GB"/>
        </w:rPr>
        <w:t>for, or</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r w:rsidRPr="00E470A9" w:rsidR="47FE3D9F">
        <w:rPr>
          <w:rFonts w:ascii="Calibri" w:hAnsi="Calibri" w:eastAsia="Calibri" w:cs="Calibri" w:asciiTheme="minorAscii" w:hAnsiTheme="minorAscii" w:eastAsiaTheme="minorAscii" w:cstheme="minorAscii"/>
          <w:b w:val="0"/>
          <w:bCs w:val="0"/>
          <w:noProof w:val="0"/>
          <w:sz w:val="24"/>
          <w:szCs w:val="24"/>
          <w:lang w:val="en-GB"/>
        </w:rPr>
        <w:t>come into contact with</w:t>
      </w:r>
      <w:r w:rsidRPr="00E470A9" w:rsidR="47FE3D9F">
        <w:rPr>
          <w:rFonts w:ascii="Calibri" w:hAnsi="Calibri" w:eastAsia="Calibri" w:cs="Calibri" w:asciiTheme="minorAscii" w:hAnsiTheme="minorAscii" w:eastAsiaTheme="minorAscii" w:cstheme="minorAscii"/>
          <w:b w:val="0"/>
          <w:bCs w:val="0"/>
          <w:noProof w:val="0"/>
          <w:sz w:val="24"/>
          <w:szCs w:val="24"/>
          <w:lang w:val="en-GB"/>
        </w:rPr>
        <w:t>.</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52DBB9BF" wp14:textId="58600877">
      <w:pPr>
        <w:pStyle w:val="Heading2"/>
        <w:numPr>
          <w:ilvl w:val="0"/>
          <w:numId w:val="53"/>
        </w:numPr>
        <w:spacing w:before="0" w:beforeAutospacing="off" w:after="0" w:afterAutospacing="off"/>
        <w:ind w:left="360" w:right="0"/>
        <w:jc w:val="both"/>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Must</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act in compliance with data protection principles in respecting the privacy of personal information held by the </w:t>
      </w:r>
      <w:r w:rsidRPr="00E470A9" w:rsidR="47FE3D9F">
        <w:rPr>
          <w:rFonts w:ascii="Calibri" w:hAnsi="Calibri" w:eastAsia="Calibri" w:cs="Calibri" w:asciiTheme="minorAscii" w:hAnsiTheme="minorAscii" w:eastAsiaTheme="minorAscii" w:cstheme="minorAscii"/>
          <w:b w:val="0"/>
          <w:bCs w:val="0"/>
          <w:noProof w:val="0"/>
          <w:sz w:val="24"/>
          <w:szCs w:val="24"/>
          <w:lang w:val="en-GB"/>
        </w:rPr>
        <w:t>School</w:t>
      </w:r>
      <w:r w:rsidRPr="00E470A9" w:rsidR="47FE3D9F">
        <w:rPr>
          <w:rFonts w:ascii="Calibri" w:hAnsi="Calibri" w:eastAsia="Calibri" w:cs="Calibri" w:asciiTheme="minorAscii" w:hAnsiTheme="minorAscii" w:eastAsiaTheme="minorAscii" w:cstheme="minorAscii"/>
          <w:b w:val="0"/>
          <w:bCs w:val="0"/>
          <w:noProof w:val="0"/>
          <w:sz w:val="24"/>
          <w:szCs w:val="24"/>
          <w:lang w:val="en-GB"/>
        </w:rPr>
        <w:t>.</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1E71985B" wp14:textId="590004B2">
      <w:pPr>
        <w:pStyle w:val="Heading2"/>
        <w:numPr>
          <w:ilvl w:val="0"/>
          <w:numId w:val="54"/>
        </w:numPr>
        <w:spacing w:before="0" w:beforeAutospacing="off" w:after="0" w:afterAutospacing="off"/>
        <w:ind w:left="360" w:right="0"/>
        <w:jc w:val="both"/>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Must</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r w:rsidRPr="00E470A9" w:rsidR="47FE3D9F">
        <w:rPr>
          <w:rFonts w:ascii="Calibri" w:hAnsi="Calibri" w:eastAsia="Calibri" w:cs="Calibri" w:asciiTheme="minorAscii" w:hAnsiTheme="minorAscii" w:eastAsiaTheme="minorAscii" w:cstheme="minorAscii"/>
          <w:b w:val="0"/>
          <w:bCs w:val="0"/>
          <w:noProof w:val="0"/>
          <w:sz w:val="24"/>
          <w:szCs w:val="24"/>
          <w:lang w:val="en-GB"/>
        </w:rPr>
        <w:t>comply with</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the principles of the freedom of information act 2000 in relation to the management of School records and information.</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69D53099" wp14:textId="6FF7577F">
      <w:pPr>
        <w:pStyle w:val="Heading2"/>
        <w:numPr>
          <w:ilvl w:val="0"/>
          <w:numId w:val="55"/>
        </w:numPr>
        <w:spacing w:before="0" w:beforeAutospacing="off" w:after="0" w:afterAutospacing="off"/>
        <w:ind w:left="360" w:right="0"/>
        <w:jc w:val="both"/>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Must</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carry out his or her duties will full regard to the school’s Equal Opportunities Policy, Code of </w:t>
      </w:r>
      <w:r w:rsidRPr="00E470A9" w:rsidR="47FE3D9F">
        <w:rPr>
          <w:rFonts w:ascii="Calibri" w:hAnsi="Calibri" w:eastAsia="Calibri" w:cs="Calibri" w:asciiTheme="minorAscii" w:hAnsiTheme="minorAscii" w:eastAsiaTheme="minorAscii" w:cstheme="minorAscii"/>
          <w:b w:val="0"/>
          <w:bCs w:val="0"/>
          <w:noProof w:val="0"/>
          <w:sz w:val="24"/>
          <w:szCs w:val="24"/>
          <w:lang w:val="en-GB"/>
        </w:rPr>
        <w:t>Conduct</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and all other school policies.</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7841D0BC" wp14:textId="13C3202F">
      <w:pPr>
        <w:pStyle w:val="Heading2"/>
        <w:numPr>
          <w:ilvl w:val="0"/>
          <w:numId w:val="56"/>
        </w:numPr>
        <w:spacing w:before="0" w:beforeAutospacing="off" w:after="0" w:afterAutospacing="off"/>
        <w:ind w:left="360" w:right="0"/>
        <w:jc w:val="both"/>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Must</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r w:rsidRPr="00E470A9" w:rsidR="47FE3D9F">
        <w:rPr>
          <w:rFonts w:ascii="Calibri" w:hAnsi="Calibri" w:eastAsia="Calibri" w:cs="Calibri" w:asciiTheme="minorAscii" w:hAnsiTheme="minorAscii" w:eastAsiaTheme="minorAscii" w:cstheme="minorAscii"/>
          <w:b w:val="0"/>
          <w:bCs w:val="0"/>
          <w:noProof w:val="0"/>
          <w:sz w:val="24"/>
          <w:szCs w:val="24"/>
          <w:lang w:val="en-GB"/>
        </w:rPr>
        <w:t>comply with</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the school’s Health &amp; Safety rules and regulations and with Health &amp; Safety legislation.</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36FFA512" wp14:textId="20E71BD5">
      <w:pPr>
        <w:spacing w:before="0" w:beforeAutospacing="off" w:after="0" w:afterAutospacing="off"/>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5933882B" wp14:textId="22B9C32F">
      <w:pPr>
        <w:pStyle w:val="Heading2"/>
        <w:spacing w:before="0" w:beforeAutospacing="off" w:after="0" w:afterAutospacing="off"/>
        <w:jc w:val="both"/>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Employees will be expected to </w:t>
      </w:r>
      <w:r w:rsidRPr="00E470A9" w:rsidR="47FE3D9F">
        <w:rPr>
          <w:rFonts w:ascii="Calibri" w:hAnsi="Calibri" w:eastAsia="Calibri" w:cs="Calibri" w:asciiTheme="minorAscii" w:hAnsiTheme="minorAscii" w:eastAsiaTheme="minorAscii" w:cstheme="minorAscii"/>
          <w:b w:val="0"/>
          <w:bCs w:val="0"/>
          <w:noProof w:val="0"/>
          <w:sz w:val="24"/>
          <w:szCs w:val="24"/>
          <w:lang w:val="en-GB"/>
        </w:rPr>
        <w:t>comply with</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any reasonable request from a manager to undertake work of a similar level that is not specified in this job description.</w:t>
      </w: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52BEDB7A" wp14:textId="6705EC29">
      <w:pPr>
        <w:spacing w:before="0" w:beforeAutospacing="off" w:after="0" w:afterAutospacing="off"/>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3BAF32CB" wp14:textId="6923E230">
      <w:pPr>
        <w:pStyle w:val="Heading2"/>
        <w:spacing w:before="0" w:beforeAutospacing="off" w:after="0" w:afterAutospacing="off"/>
        <w:jc w:val="both"/>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Employees are expected to be courteous and supportive to colleagues and provide a welcoming environment to visitors and telephone callers. </w:t>
      </w:r>
    </w:p>
    <w:p xmlns:wp14="http://schemas.microsoft.com/office/word/2010/wordml" w:rsidRPr="00F5156F" w:rsidR="000D5CA4" w:rsidP="00E470A9" w:rsidRDefault="000D5CA4" w14:paraId="37936101" wp14:textId="4964F95D">
      <w:pPr>
        <w:spacing w:before="0" w:beforeAutospacing="off" w:after="0" w:afterAutospacing="off"/>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099D7C4E" wp14:textId="53DE4497">
      <w:pPr>
        <w:spacing w:before="0" w:beforeAutospacing="off" w:after="0" w:afterAutospacing="off"/>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The school will endeavour to make any necessary reasonable adjustments to the job and the working environment to enable access to employment opportunities for disabled job applicants or continued employment for any employee who develops a disabling condition. </w:t>
      </w:r>
    </w:p>
    <w:p xmlns:wp14="http://schemas.microsoft.com/office/word/2010/wordml" w:rsidRPr="00F5156F" w:rsidR="000D5CA4" w:rsidP="00E470A9" w:rsidRDefault="000D5CA4" w14:paraId="63A05490" wp14:textId="5D34A077">
      <w:pPr>
        <w:spacing w:before="0" w:beforeAutospacing="off" w:after="0" w:afterAutospacing="off"/>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 </w:t>
      </w:r>
    </w:p>
    <w:p xmlns:wp14="http://schemas.microsoft.com/office/word/2010/wordml" w:rsidRPr="00F5156F" w:rsidR="000D5CA4" w:rsidP="00E470A9" w:rsidRDefault="000D5CA4" w14:paraId="41360908" wp14:textId="6B9152AD">
      <w:pPr>
        <w:spacing w:before="0" w:beforeAutospacing="off" w:after="0" w:afterAutospacing="off"/>
        <w:rPr>
          <w:rFonts w:ascii="Calibri" w:hAnsi="Calibri" w:eastAsia="Calibri" w:cs="Calibri" w:asciiTheme="minorAscii" w:hAnsiTheme="minorAscii" w:eastAsiaTheme="minorAscii" w:cstheme="minorAscii"/>
          <w:b w:val="0"/>
          <w:bCs w:val="0"/>
          <w:noProof w:val="0"/>
          <w:sz w:val="24"/>
          <w:szCs w:val="24"/>
          <w:lang w:val="en-GB"/>
        </w:rPr>
      </w:pPr>
      <w:r w:rsidRPr="00E470A9" w:rsidR="47FE3D9F">
        <w:rPr>
          <w:rFonts w:ascii="Calibri" w:hAnsi="Calibri" w:eastAsia="Calibri" w:cs="Calibri" w:asciiTheme="minorAscii" w:hAnsiTheme="minorAscii" w:eastAsiaTheme="minorAscii" w:cstheme="minorAscii"/>
          <w:b w:val="0"/>
          <w:bCs w:val="0"/>
          <w:noProof w:val="0"/>
          <w:sz w:val="24"/>
          <w:szCs w:val="24"/>
          <w:lang w:val="en-GB"/>
        </w:rPr>
        <w:t xml:space="preserve">The Academy Trust is committed to safeguarding and promoting the welfare of children and expects all staff and volunteers to share this commitment. </w:t>
      </w:r>
    </w:p>
    <w:p xmlns:wp14="http://schemas.microsoft.com/office/word/2010/wordml" w:rsidRPr="00F5156F" w:rsidR="000D5CA4" w:rsidP="00E470A9" w:rsidRDefault="000D5CA4" w14:paraId="011F4FCA" wp14:textId="24A5A9F1">
      <w:pPr>
        <w:spacing w:before="0" w:beforeAutospacing="off" w:after="0" w:afterAutospacing="off"/>
        <w:rPr>
          <w:rFonts w:ascii="Calibri" w:hAnsi="Calibri" w:eastAsia="Calibri" w:cs="Calibri" w:asciiTheme="minorAscii" w:hAnsiTheme="minorAscii" w:eastAsiaTheme="minorAscii" w:cstheme="minorAscii"/>
          <w:b w:val="1"/>
          <w:bCs w:val="1"/>
          <w:noProof w:val="0"/>
          <w:sz w:val="24"/>
          <w:szCs w:val="24"/>
          <w:lang w:val="en-GB"/>
        </w:rPr>
      </w:pPr>
      <w:r w:rsidRPr="00E470A9" w:rsidR="47FE3D9F">
        <w:rPr>
          <w:rFonts w:ascii="Calibri" w:hAnsi="Calibri" w:eastAsia="Calibri" w:cs="Calibri" w:asciiTheme="minorAscii" w:hAnsiTheme="minorAscii" w:eastAsiaTheme="minorAscii" w:cstheme="minorAscii"/>
          <w:b w:val="1"/>
          <w:bCs w:val="1"/>
          <w:noProof w:val="0"/>
          <w:sz w:val="24"/>
          <w:szCs w:val="24"/>
          <w:lang w:val="en-GB"/>
        </w:rPr>
        <w:t xml:space="preserve"> </w:t>
      </w:r>
    </w:p>
    <w:p xmlns:wp14="http://schemas.microsoft.com/office/word/2010/wordml" w:rsidRPr="00F5156F" w:rsidR="000D5CA4" w:rsidP="00E470A9" w:rsidRDefault="000D5CA4" w14:paraId="6A403AEC" wp14:textId="263E1A48">
      <w:pPr>
        <w:spacing w:before="0" w:beforeAutospacing="off" w:after="160" w:afterAutospacing="off"/>
        <w:jc w:val="center"/>
        <w:rPr>
          <w:rFonts w:ascii="Calibri" w:hAnsi="Calibri" w:eastAsia="Calibri" w:cs="Calibri" w:asciiTheme="minorAscii" w:hAnsiTheme="minorAscii" w:eastAsiaTheme="minorAscii" w:cstheme="minorAscii"/>
        </w:rPr>
      </w:pPr>
    </w:p>
    <w:p xmlns:wp14="http://schemas.microsoft.com/office/word/2010/wordml" w:rsidRPr="00F5156F" w:rsidR="000D5CA4" w:rsidP="00E470A9" w:rsidRDefault="000D5CA4" w14:paraId="0B3C69CD" wp14:textId="51799525">
      <w:pPr>
        <w:spacing w:before="0" w:beforeAutospacing="off" w:after="160" w:afterAutospacing="off" w:line="257" w:lineRule="auto"/>
        <w:rPr>
          <w:rFonts w:ascii="Calibri" w:hAnsi="Calibri" w:eastAsia="Calibri" w:cs="Calibri" w:asciiTheme="minorAscii" w:hAnsiTheme="minorAscii" w:eastAsiaTheme="minorAscii" w:cstheme="minorAscii"/>
          <w:b w:val="1"/>
          <w:bCs w:val="1"/>
          <w:noProof w:val="0"/>
          <w:sz w:val="48"/>
          <w:szCs w:val="48"/>
          <w:lang w:val="en-GB"/>
        </w:rPr>
      </w:pPr>
      <w:r w:rsidRPr="00E470A9" w:rsidR="47FE3D9F">
        <w:rPr>
          <w:rFonts w:ascii="Calibri" w:hAnsi="Calibri" w:eastAsia="Calibri" w:cs="Calibri" w:asciiTheme="minorAscii" w:hAnsiTheme="minorAscii" w:eastAsiaTheme="minorAscii" w:cstheme="minorAscii"/>
          <w:b w:val="1"/>
          <w:bCs w:val="1"/>
          <w:noProof w:val="0"/>
          <w:sz w:val="48"/>
          <w:szCs w:val="48"/>
          <w:lang w:val="en-GB"/>
        </w:rPr>
        <w:t>Acceptance of Job Description</w:t>
      </w:r>
    </w:p>
    <w:p xmlns:wp14="http://schemas.microsoft.com/office/word/2010/wordml" w:rsidRPr="00F5156F" w:rsidR="000D5CA4" w:rsidP="00E470A9" w:rsidRDefault="000D5CA4" w14:paraId="5B5C8D45" wp14:textId="0ECDD88D">
      <w:pPr>
        <w:spacing w:before="0" w:beforeAutospacing="off" w:after="160" w:afterAutospacing="off"/>
        <w:rPr>
          <w:rFonts w:ascii="Calibri" w:hAnsi="Calibri" w:eastAsia="Calibri" w:cs="Calibri" w:asciiTheme="minorAscii" w:hAnsiTheme="minorAscii" w:eastAsiaTheme="minorAscii" w:cstheme="minorAscii"/>
          <w:noProof w:val="0"/>
          <w:sz w:val="21"/>
          <w:szCs w:val="21"/>
          <w:lang w:val="en-GB"/>
        </w:rPr>
      </w:pPr>
      <w:r w:rsidRPr="00E470A9" w:rsidR="47FE3D9F">
        <w:rPr>
          <w:rFonts w:ascii="Calibri" w:hAnsi="Calibri" w:eastAsia="Calibri" w:cs="Calibri" w:asciiTheme="minorAscii" w:hAnsiTheme="minorAscii" w:eastAsiaTheme="minorAscii" w:cstheme="minorAscii"/>
          <w:noProof w:val="0"/>
          <w:sz w:val="21"/>
          <w:szCs w:val="21"/>
          <w:lang w:val="en-GB"/>
        </w:rPr>
        <w:t>I confirm that I have read and understood the job description above.</w:t>
      </w:r>
    </w:p>
    <w:p xmlns:wp14="http://schemas.microsoft.com/office/word/2010/wordml" w:rsidRPr="00F5156F" w:rsidR="000D5CA4" w:rsidP="6F933DE3" w:rsidRDefault="000D5CA4" w14:paraId="53288776" wp14:textId="7D3392E1">
      <w:pPr>
        <w:spacing w:before="0" w:beforeAutospacing="off" w:after="160" w:afterAutospacing="off"/>
        <w:rPr>
          <w:rFonts w:ascii="Calibri" w:hAnsi="Calibri" w:eastAsia="Calibri" w:cs="Calibri" w:asciiTheme="minorAscii" w:hAnsiTheme="minorAscii" w:eastAsiaTheme="minorAscii" w:cstheme="minorAscii"/>
          <w:b w:val="1"/>
          <w:bCs w:val="1"/>
          <w:noProof w:val="0"/>
          <w:sz w:val="21"/>
          <w:szCs w:val="21"/>
          <w:lang w:val="en-GB"/>
        </w:rPr>
      </w:pPr>
      <w:r w:rsidRPr="6F933DE3" w:rsidR="47FE3D9F">
        <w:rPr>
          <w:rFonts w:ascii="Calibri" w:hAnsi="Calibri" w:eastAsia="Calibri" w:cs="Calibri" w:asciiTheme="minorAscii" w:hAnsiTheme="minorAscii" w:eastAsiaTheme="minorAscii" w:cstheme="minorAscii"/>
          <w:b w:val="1"/>
          <w:bCs w:val="1"/>
          <w:noProof w:val="0"/>
          <w:sz w:val="21"/>
          <w:szCs w:val="21"/>
          <w:lang w:val="en-GB"/>
        </w:rPr>
        <w:t>Name:</w:t>
      </w:r>
      <w:r>
        <w:br/>
      </w:r>
    </w:p>
    <w:p xmlns:wp14="http://schemas.microsoft.com/office/word/2010/wordml" w:rsidRPr="00F5156F" w:rsidR="000D5CA4" w:rsidP="6F933DE3" w:rsidRDefault="000D5CA4" w14:paraId="2298871A" wp14:textId="3C2A96FB">
      <w:pPr>
        <w:spacing w:before="0" w:beforeAutospacing="off" w:after="160" w:afterAutospacing="off"/>
        <w:rPr>
          <w:rFonts w:ascii="Calibri" w:hAnsi="Calibri" w:eastAsia="Calibri" w:cs="Calibri" w:asciiTheme="minorAscii" w:hAnsiTheme="minorAscii" w:eastAsiaTheme="minorAscii" w:cstheme="minorAscii"/>
          <w:b w:val="1"/>
          <w:bCs w:val="1"/>
          <w:noProof w:val="0"/>
          <w:sz w:val="21"/>
          <w:szCs w:val="21"/>
          <w:lang w:val="en-GB"/>
        </w:rPr>
      </w:pPr>
      <w:r w:rsidRPr="6F933DE3" w:rsidR="47FE3D9F">
        <w:rPr>
          <w:rFonts w:ascii="Calibri" w:hAnsi="Calibri" w:eastAsia="Calibri" w:cs="Calibri" w:asciiTheme="minorAscii" w:hAnsiTheme="minorAscii" w:eastAsiaTheme="minorAscii" w:cstheme="minorAscii"/>
          <w:b w:val="1"/>
          <w:bCs w:val="1"/>
          <w:noProof w:val="0"/>
          <w:sz w:val="21"/>
          <w:szCs w:val="21"/>
          <w:lang w:val="en-GB"/>
        </w:rPr>
        <w:t>Signature:</w:t>
      </w:r>
      <w:r>
        <w:br/>
      </w:r>
      <w:r w:rsidRPr="6F933DE3" w:rsidR="47FE3D9F">
        <w:rPr>
          <w:rFonts w:ascii="Calibri" w:hAnsi="Calibri" w:eastAsia="Calibri" w:cs="Calibri" w:asciiTheme="minorAscii" w:hAnsiTheme="minorAscii" w:eastAsiaTheme="minorAscii" w:cstheme="minorAscii"/>
          <w:noProof w:val="0"/>
          <w:sz w:val="21"/>
          <w:szCs w:val="21"/>
          <w:lang w:val="en-GB"/>
        </w:rPr>
        <w:t xml:space="preserve"> </w:t>
      </w:r>
    </w:p>
    <w:p xmlns:wp14="http://schemas.microsoft.com/office/word/2010/wordml" w:rsidRPr="00F5156F" w:rsidR="000D5CA4" w:rsidP="00E470A9" w:rsidRDefault="000D5CA4" w14:paraId="021720BC" wp14:textId="68121EAD">
      <w:pPr>
        <w:spacing w:before="0" w:beforeAutospacing="off" w:after="160" w:afterAutospacing="off"/>
        <w:rPr>
          <w:rFonts w:ascii="Calibri" w:hAnsi="Calibri" w:eastAsia="Calibri" w:cs="Calibri" w:asciiTheme="minorAscii" w:hAnsiTheme="minorAscii" w:eastAsiaTheme="minorAscii" w:cstheme="minorAscii"/>
          <w:b w:val="1"/>
          <w:bCs w:val="1"/>
          <w:noProof w:val="0"/>
          <w:sz w:val="21"/>
          <w:szCs w:val="21"/>
          <w:lang w:val="en-GB"/>
        </w:rPr>
      </w:pPr>
      <w:r w:rsidRPr="6F933DE3" w:rsidR="47FE3D9F">
        <w:rPr>
          <w:rFonts w:ascii="Calibri" w:hAnsi="Calibri" w:eastAsia="Calibri" w:cs="Calibri" w:asciiTheme="minorAscii" w:hAnsiTheme="minorAscii" w:eastAsiaTheme="minorAscii" w:cstheme="minorAscii"/>
          <w:b w:val="1"/>
          <w:bCs w:val="1"/>
          <w:noProof w:val="0"/>
          <w:sz w:val="21"/>
          <w:szCs w:val="21"/>
          <w:lang w:val="en-GB"/>
        </w:rPr>
        <w:t>Date:</w:t>
      </w:r>
    </w:p>
    <w:p xmlns:wp14="http://schemas.microsoft.com/office/word/2010/wordml" w:rsidRPr="00F5156F" w:rsidR="000D5CA4" w:rsidP="00E470A9" w:rsidRDefault="000D5CA4" w14:paraId="3101716D" wp14:textId="7FA66795">
      <w:pPr>
        <w:pStyle w:val="Normal"/>
        <w:rPr>
          <w:rFonts w:ascii="Calibri" w:hAnsi="Calibri" w:eastAsia="Calibri" w:cs="Calibri" w:asciiTheme="minorAscii" w:hAnsiTheme="minorAscii" w:eastAsiaTheme="minorAscii" w:cstheme="minorAscii"/>
          <w:b w:val="1"/>
          <w:bCs w:val="1"/>
        </w:rPr>
      </w:pPr>
    </w:p>
    <w:p xmlns:wp14="http://schemas.microsoft.com/office/word/2010/wordml" w:rsidRPr="00546D5E" w:rsidR="000D5CA4" w:rsidP="00E470A9" w:rsidRDefault="000D5CA4" w14:paraId="3461D779" wp14:textId="77777777">
      <w:pPr>
        <w:rPr>
          <w:rFonts w:ascii="Calibri" w:hAnsi="Calibri" w:eastAsia="Calibri" w:cs="Calibri" w:asciiTheme="minorAscii" w:hAnsiTheme="minorAscii" w:eastAsiaTheme="minorAscii" w:cstheme="minorAscii"/>
          <w:b w:val="1"/>
          <w:bCs w:val="1"/>
        </w:rPr>
      </w:pPr>
    </w:p>
    <w:sectPr w:rsidRPr="00546D5E" w:rsidR="000D5CA4" w:rsidSect="003C5DEC">
      <w:headerReference w:type="default" r:id="rId10"/>
      <w:pgSz w:w="12240" w:h="15840" w:orient="portrait"/>
      <w:pgMar w:top="1440" w:right="1440" w:bottom="1440" w:left="1440" w:header="680" w:footer="10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xmlns:wp14="http://schemas.microsoft.com/office/word/2010/wordml" w:rsidR="005F0051" w:rsidP="00DC3ECD" w:rsidRDefault="005F0051" w14:paraId="3CF2D8B6" wp14:textId="77777777">
      <w:r>
        <w:separator/>
      </w:r>
    </w:p>
  </w:endnote>
  <w:endnote w:type="continuationSeparator" w:id="0">
    <w:p xmlns:wp14="http://schemas.microsoft.com/office/word/2010/wordml" w:rsidR="005F0051" w:rsidP="00DC3ECD" w:rsidRDefault="005F0051" w14:paraId="0FB78278"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A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xmlns:wp14="http://schemas.microsoft.com/office/word/2010/wordml" w:rsidR="005F0051" w:rsidP="00DC3ECD" w:rsidRDefault="005F0051" w14:paraId="1FC39945" wp14:textId="77777777">
      <w:r>
        <w:separator/>
      </w:r>
    </w:p>
  </w:footnote>
  <w:footnote w:type="continuationSeparator" w:id="0">
    <w:p xmlns:wp14="http://schemas.microsoft.com/office/word/2010/wordml" w:rsidR="005F0051" w:rsidP="00DC3ECD" w:rsidRDefault="005F0051" w14:paraId="0562CB0E"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xmlns:wp14="http://schemas.microsoft.com/office/word/2010/wordml" w:rsidR="0009689F" w:rsidP="0009689F" w:rsidRDefault="0009689F" w14:paraId="34CE0A41" wp14:textId="7777777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5">
    <w:nsid w:val="6cfdfd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48a836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704db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4510bc0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49b4ab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4e3abb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2c8cdc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20b9ba3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7a68ac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45c725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3a6afe7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c0764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495145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6b1478e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18212e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71859c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31d77f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732358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55576bb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28284d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E74C6D"/>
    <w:multiLevelType w:val="hybridMultilevel"/>
    <w:tmpl w:val="5F0CDAB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47249B6"/>
    <w:multiLevelType w:val="hybridMultilevel"/>
    <w:tmpl w:val="24648AD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740425D"/>
    <w:multiLevelType w:val="hybridMultilevel"/>
    <w:tmpl w:val="42DA365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8E55BDC"/>
    <w:multiLevelType w:val="hybridMultilevel"/>
    <w:tmpl w:val="BB74D2B0"/>
    <w:lvl w:ilvl="0" w:tplc="04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0A922B8D"/>
    <w:multiLevelType w:val="hybridMultilevel"/>
    <w:tmpl w:val="3A3EC21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F1A0A1F"/>
    <w:multiLevelType w:val="hybridMultilevel"/>
    <w:tmpl w:val="116A52B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158A10C6"/>
    <w:multiLevelType w:val="hybridMultilevel"/>
    <w:tmpl w:val="70ACDCDE"/>
    <w:lvl w:ilvl="0" w:tplc="04090005">
      <w:start w:val="1"/>
      <w:numFmt w:val="bullet"/>
      <w:lvlText w:val=""/>
      <w:lvlJc w:val="left"/>
      <w:pPr>
        <w:tabs>
          <w:tab w:val="num" w:pos="360"/>
        </w:tabs>
        <w:ind w:left="360" w:hanging="360"/>
      </w:pPr>
      <w:rPr>
        <w:rFonts w:hint="default" w:ascii="Wingdings" w:hAnsi="Wingdings"/>
      </w:rPr>
    </w:lvl>
    <w:lvl w:ilvl="1" w:tplc="04090003">
      <w:start w:val="1"/>
      <w:numFmt w:val="bullet"/>
      <w:lvlText w:val="o"/>
      <w:lvlJc w:val="left"/>
      <w:pPr>
        <w:tabs>
          <w:tab w:val="num" w:pos="1080"/>
        </w:tabs>
        <w:ind w:left="1080" w:hanging="360"/>
      </w:pPr>
      <w:rPr>
        <w:rFonts w:hint="default" w:ascii="Courier New" w:hAnsi="Courier New" w:cs="Courier New"/>
      </w:rPr>
    </w:lvl>
    <w:lvl w:ilvl="2" w:tplc="04090005" w:tentative="1">
      <w:start w:val="1"/>
      <w:numFmt w:val="bullet"/>
      <w:lvlText w:val=""/>
      <w:lvlJc w:val="left"/>
      <w:pPr>
        <w:tabs>
          <w:tab w:val="num" w:pos="1800"/>
        </w:tabs>
        <w:ind w:left="1800" w:hanging="360"/>
      </w:pPr>
      <w:rPr>
        <w:rFonts w:hint="default" w:ascii="Wingdings" w:hAnsi="Wingdings"/>
      </w:rPr>
    </w:lvl>
    <w:lvl w:ilvl="3" w:tplc="04090001" w:tentative="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cs="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cs="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7" w15:restartNumberingAfterBreak="0">
    <w:nsid w:val="1FBE7941"/>
    <w:multiLevelType w:val="hybridMultilevel"/>
    <w:tmpl w:val="E7E49362"/>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720"/>
        </w:tabs>
        <w:ind w:left="720" w:hanging="360"/>
      </w:pPr>
      <w:rPr>
        <w:rFonts w:hint="default" w:ascii="Wingdings" w:hAnsi="Wingding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0D24CFA"/>
    <w:multiLevelType w:val="hybridMultilevel"/>
    <w:tmpl w:val="425C4A88"/>
    <w:lvl w:ilvl="0" w:tplc="0809000B">
      <w:start w:val="1"/>
      <w:numFmt w:val="bullet"/>
      <w:lvlText w:val=""/>
      <w:lvlJc w:val="left"/>
      <w:pPr>
        <w:tabs>
          <w:tab w:val="num" w:pos="360"/>
        </w:tabs>
        <w:ind w:left="360" w:hanging="360"/>
      </w:pPr>
      <w:rPr>
        <w:rFonts w:hint="default" w:ascii="Wingdings" w:hAnsi="Wingdings"/>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6CA3A24"/>
    <w:multiLevelType w:val="hybridMultilevel"/>
    <w:tmpl w:val="4998AA5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AC134D2"/>
    <w:multiLevelType w:val="hybridMultilevel"/>
    <w:tmpl w:val="4D1C9FEC"/>
    <w:lvl w:ilvl="0" w:tplc="0809000B">
      <w:start w:val="1"/>
      <w:numFmt w:val="bullet"/>
      <w:lvlText w:val=""/>
      <w:lvlJc w:val="left"/>
      <w:pPr>
        <w:tabs>
          <w:tab w:val="num" w:pos="360"/>
        </w:tabs>
        <w:ind w:left="360" w:hanging="360"/>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401B0442"/>
    <w:multiLevelType w:val="hybridMultilevel"/>
    <w:tmpl w:val="27F2F4C8"/>
    <w:lvl w:ilvl="0" w:tplc="08090003">
      <w:start w:val="1"/>
      <w:numFmt w:val="bullet"/>
      <w:lvlText w:val="o"/>
      <w:lvlJc w:val="left"/>
      <w:pPr>
        <w:tabs>
          <w:tab w:val="num" w:pos="360"/>
        </w:tabs>
        <w:ind w:left="360" w:hanging="360"/>
      </w:pPr>
      <w:rPr>
        <w:rFonts w:hint="default" w:ascii="Courier New" w:hAnsi="Courier New" w:cs="Courier New"/>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410A50D4"/>
    <w:multiLevelType w:val="hybridMultilevel"/>
    <w:tmpl w:val="161EF94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29B6718"/>
    <w:multiLevelType w:val="hybridMultilevel"/>
    <w:tmpl w:val="86968A7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487F75B6"/>
    <w:multiLevelType w:val="hybridMultilevel"/>
    <w:tmpl w:val="173490D2"/>
    <w:lvl w:ilvl="0" w:tplc="0809000B">
      <w:start w:val="1"/>
      <w:numFmt w:val="bullet"/>
      <w:lvlText w:val=""/>
      <w:lvlJc w:val="left"/>
      <w:pPr>
        <w:tabs>
          <w:tab w:val="num" w:pos="360"/>
        </w:tabs>
        <w:ind w:left="360" w:hanging="360"/>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5" w15:restartNumberingAfterBreak="0">
    <w:nsid w:val="4A0A2365"/>
    <w:multiLevelType w:val="singleLevel"/>
    <w:tmpl w:val="0809000B"/>
    <w:lvl w:ilvl="0">
      <w:start w:val="1"/>
      <w:numFmt w:val="bullet"/>
      <w:lvlText w:val=""/>
      <w:lvlJc w:val="left"/>
      <w:pPr>
        <w:tabs>
          <w:tab w:val="num" w:pos="360"/>
        </w:tabs>
        <w:ind w:left="360" w:hanging="360"/>
      </w:pPr>
      <w:rPr>
        <w:rFonts w:hint="default" w:ascii="Wingdings" w:hAnsi="Wingdings"/>
      </w:rPr>
    </w:lvl>
  </w:abstractNum>
  <w:abstractNum w:abstractNumId="16" w15:restartNumberingAfterBreak="0">
    <w:nsid w:val="4AB95233"/>
    <w:multiLevelType w:val="hybridMultilevel"/>
    <w:tmpl w:val="82BA7A8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83484"/>
    <w:multiLevelType w:val="hybridMultilevel"/>
    <w:tmpl w:val="F5A455F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52A415F6"/>
    <w:multiLevelType w:val="hybridMultilevel"/>
    <w:tmpl w:val="7D4C3E48"/>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F218C"/>
    <w:multiLevelType w:val="singleLevel"/>
    <w:tmpl w:val="0809000B"/>
    <w:lvl w:ilvl="0">
      <w:start w:val="1"/>
      <w:numFmt w:val="bullet"/>
      <w:lvlText w:val=""/>
      <w:lvlJc w:val="left"/>
      <w:pPr>
        <w:tabs>
          <w:tab w:val="num" w:pos="360"/>
        </w:tabs>
        <w:ind w:left="360" w:hanging="360"/>
      </w:pPr>
      <w:rPr>
        <w:rFonts w:hint="default" w:ascii="Wingdings" w:hAnsi="Wingdings"/>
      </w:rPr>
    </w:lvl>
  </w:abstractNum>
  <w:abstractNum w:abstractNumId="20" w15:restartNumberingAfterBreak="0">
    <w:nsid w:val="55F97C82"/>
    <w:multiLevelType w:val="hybridMultilevel"/>
    <w:tmpl w:val="878CA14C"/>
    <w:lvl w:ilvl="0" w:tplc="0809000B">
      <w:start w:val="1"/>
      <w:numFmt w:val="bullet"/>
      <w:lvlText w:val=""/>
      <w:lvlJc w:val="left"/>
      <w:pPr>
        <w:tabs>
          <w:tab w:val="num" w:pos="360"/>
        </w:tabs>
        <w:ind w:left="360" w:hanging="360"/>
      </w:pPr>
      <w:rPr>
        <w:rFonts w:hint="default" w:ascii="Wingdings" w:hAnsi="Wingdings"/>
      </w:rPr>
    </w:lvl>
    <w:lvl w:ilvl="1" w:tplc="0809000F">
      <w:start w:val="1"/>
      <w:numFmt w:val="decimal"/>
      <w:lvlText w:val="%2."/>
      <w:lvlJc w:val="left"/>
      <w:pPr>
        <w:tabs>
          <w:tab w:val="num" w:pos="900"/>
        </w:tabs>
        <w:ind w:left="900" w:hanging="360"/>
      </w:pPr>
      <w:rPr>
        <w:rFonts w:hint="default"/>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59392AA2"/>
    <w:multiLevelType w:val="hybridMultilevel"/>
    <w:tmpl w:val="8924BDBA"/>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99A391A"/>
    <w:multiLevelType w:val="hybridMultilevel"/>
    <w:tmpl w:val="D4BAA5E6"/>
    <w:lvl w:ilvl="0" w:tplc="08090005">
      <w:start w:val="1"/>
      <w:numFmt w:val="bullet"/>
      <w:lvlText w:val=""/>
      <w:lvlJc w:val="left"/>
      <w:pPr>
        <w:tabs>
          <w:tab w:val="num" w:pos="720"/>
        </w:tabs>
        <w:ind w:left="720" w:hanging="360"/>
      </w:pPr>
      <w:rPr>
        <w:rFonts w:hint="default" w:ascii="Wingdings" w:hAnsi="Wingdings"/>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5A732D28"/>
    <w:multiLevelType w:val="hybridMultilevel"/>
    <w:tmpl w:val="829409FE"/>
    <w:lvl w:ilvl="0" w:tplc="0809000B">
      <w:start w:val="1"/>
      <w:numFmt w:val="bullet"/>
      <w:lvlText w:val=""/>
      <w:lvlJc w:val="left"/>
      <w:pPr>
        <w:tabs>
          <w:tab w:val="num" w:pos="360"/>
        </w:tabs>
        <w:ind w:left="360" w:hanging="360"/>
      </w:pPr>
      <w:rPr>
        <w:rFonts w:hint="default" w:ascii="Wingdings" w:hAnsi="Wingdings"/>
      </w:rPr>
    </w:lvl>
    <w:lvl w:ilvl="1" w:tplc="08090003">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5EC85C65"/>
    <w:multiLevelType w:val="hybridMultilevel"/>
    <w:tmpl w:val="CEB69F1C"/>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360"/>
        </w:tabs>
        <w:ind w:left="360" w:hanging="360"/>
      </w:pPr>
      <w:rPr>
        <w:rFonts w:hint="default" w:ascii="Wingdings" w:hAnsi="Wingding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2B6067"/>
    <w:multiLevelType w:val="hybridMultilevel"/>
    <w:tmpl w:val="92E262BC"/>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682C2641"/>
    <w:multiLevelType w:val="hybridMultilevel"/>
    <w:tmpl w:val="6882A9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68EB4A9C"/>
    <w:multiLevelType w:val="hybridMultilevel"/>
    <w:tmpl w:val="FD6E0E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6C9B3662"/>
    <w:multiLevelType w:val="hybridMultilevel"/>
    <w:tmpl w:val="F68AB8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CC80791"/>
    <w:multiLevelType w:val="singleLevel"/>
    <w:tmpl w:val="0809000B"/>
    <w:lvl w:ilvl="0">
      <w:start w:val="1"/>
      <w:numFmt w:val="bullet"/>
      <w:lvlText w:val=""/>
      <w:lvlJc w:val="left"/>
      <w:pPr>
        <w:tabs>
          <w:tab w:val="num" w:pos="360"/>
        </w:tabs>
        <w:ind w:left="360" w:hanging="360"/>
      </w:pPr>
      <w:rPr>
        <w:rFonts w:hint="default" w:ascii="Wingdings" w:hAnsi="Wingdings"/>
      </w:rPr>
    </w:lvl>
  </w:abstractNum>
  <w:abstractNum w:abstractNumId="30" w15:restartNumberingAfterBreak="0">
    <w:nsid w:val="6D1050A5"/>
    <w:multiLevelType w:val="hybridMultilevel"/>
    <w:tmpl w:val="C45A42B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F3F225E"/>
    <w:multiLevelType w:val="hybridMultilevel"/>
    <w:tmpl w:val="2E04955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4412EF9"/>
    <w:multiLevelType w:val="hybridMultilevel"/>
    <w:tmpl w:val="60FC1A7E"/>
    <w:lvl w:ilvl="0" w:tplc="08090005">
      <w:start w:val="1"/>
      <w:numFmt w:val="bullet"/>
      <w:lvlText w:val=""/>
      <w:lvlJc w:val="left"/>
      <w:pPr>
        <w:tabs>
          <w:tab w:val="num" w:pos="720"/>
        </w:tabs>
        <w:ind w:left="720" w:hanging="360"/>
      </w:pPr>
      <w:rPr>
        <w:rFonts w:hint="default" w:ascii="Wingdings" w:hAnsi="Wingdings"/>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7C9839E2"/>
    <w:multiLevelType w:val="hybridMultilevel"/>
    <w:tmpl w:val="D56AC326"/>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7CE77055"/>
    <w:multiLevelType w:val="hybridMultilevel"/>
    <w:tmpl w:val="83109AD6"/>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360"/>
        </w:tabs>
        <w:ind w:left="360" w:hanging="360"/>
      </w:pPr>
      <w:rPr>
        <w:rFonts w:hint="default" w:ascii="Wingdings" w:hAnsi="Wingding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F93DB8"/>
    <w:multiLevelType w:val="hybridMultilevel"/>
    <w:tmpl w:val="4C58424E"/>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1" w16cid:durableId="1365011163">
    <w:abstractNumId w:val="4"/>
  </w:num>
  <w:num w:numId="2" w16cid:durableId="348993833">
    <w:abstractNumId w:val="17"/>
  </w:num>
  <w:num w:numId="3" w16cid:durableId="566694560">
    <w:abstractNumId w:val="9"/>
  </w:num>
  <w:num w:numId="4" w16cid:durableId="637147551">
    <w:abstractNumId w:val="21"/>
  </w:num>
  <w:num w:numId="5" w16cid:durableId="711617739">
    <w:abstractNumId w:val="19"/>
  </w:num>
  <w:num w:numId="6" w16cid:durableId="2032488673">
    <w:abstractNumId w:val="29"/>
  </w:num>
  <w:num w:numId="7" w16cid:durableId="354959633">
    <w:abstractNumId w:val="15"/>
  </w:num>
  <w:num w:numId="8" w16cid:durableId="1683583264">
    <w:abstractNumId w:val="11"/>
  </w:num>
  <w:num w:numId="9" w16cid:durableId="459499158">
    <w:abstractNumId w:val="23"/>
  </w:num>
  <w:num w:numId="10" w16cid:durableId="1503277603">
    <w:abstractNumId w:val="14"/>
  </w:num>
  <w:num w:numId="11" w16cid:durableId="457526909">
    <w:abstractNumId w:val="20"/>
  </w:num>
  <w:num w:numId="12" w16cid:durableId="1757752917">
    <w:abstractNumId w:val="10"/>
  </w:num>
  <w:num w:numId="13" w16cid:durableId="529491980">
    <w:abstractNumId w:val="8"/>
  </w:num>
  <w:num w:numId="14" w16cid:durableId="1637833248">
    <w:abstractNumId w:val="30"/>
  </w:num>
  <w:num w:numId="15" w16cid:durableId="871116599">
    <w:abstractNumId w:val="18"/>
  </w:num>
  <w:num w:numId="16" w16cid:durableId="10304277">
    <w:abstractNumId w:val="24"/>
  </w:num>
  <w:num w:numId="17" w16cid:durableId="1342973910">
    <w:abstractNumId w:val="16"/>
  </w:num>
  <w:num w:numId="18" w16cid:durableId="134182353">
    <w:abstractNumId w:val="28"/>
  </w:num>
  <w:num w:numId="19" w16cid:durableId="469901511">
    <w:abstractNumId w:val="6"/>
  </w:num>
  <w:num w:numId="20" w16cid:durableId="963542171">
    <w:abstractNumId w:val="34"/>
  </w:num>
  <w:num w:numId="21" w16cid:durableId="270015456">
    <w:abstractNumId w:val="7"/>
  </w:num>
  <w:num w:numId="22" w16cid:durableId="467631308">
    <w:abstractNumId w:val="22"/>
  </w:num>
  <w:num w:numId="23" w16cid:durableId="1816796525">
    <w:abstractNumId w:val="32"/>
  </w:num>
  <w:num w:numId="24" w16cid:durableId="85469465">
    <w:abstractNumId w:val="33"/>
  </w:num>
  <w:num w:numId="25" w16cid:durableId="1581790370">
    <w:abstractNumId w:val="35"/>
  </w:num>
  <w:num w:numId="26" w16cid:durableId="1438136558">
    <w:abstractNumId w:val="5"/>
  </w:num>
  <w:num w:numId="27" w16cid:durableId="924074368">
    <w:abstractNumId w:val="25"/>
  </w:num>
  <w:num w:numId="28" w16cid:durableId="368187351">
    <w:abstractNumId w:val="0"/>
  </w:num>
  <w:num w:numId="29" w16cid:durableId="1441993467">
    <w:abstractNumId w:val="26"/>
  </w:num>
  <w:num w:numId="30" w16cid:durableId="1522815955">
    <w:abstractNumId w:val="31"/>
  </w:num>
  <w:num w:numId="31" w16cid:durableId="171187349">
    <w:abstractNumId w:val="1"/>
  </w:num>
  <w:num w:numId="32" w16cid:durableId="1073771731">
    <w:abstractNumId w:val="27"/>
  </w:num>
  <w:num w:numId="33" w16cid:durableId="210583329">
    <w:abstractNumId w:val="3"/>
  </w:num>
  <w:num w:numId="34" w16cid:durableId="216868063">
    <w:abstractNumId w:val="12"/>
  </w:num>
  <w:num w:numId="35" w16cid:durableId="1000543204">
    <w:abstractNumId w:val="13"/>
  </w:num>
  <w:num w:numId="36" w16cid:durableId="1409426853">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65F"/>
    <w:rsid w:val="00000FF2"/>
    <w:rsid w:val="000250EF"/>
    <w:rsid w:val="00045514"/>
    <w:rsid w:val="00052A2E"/>
    <w:rsid w:val="00056B55"/>
    <w:rsid w:val="00090D38"/>
    <w:rsid w:val="0009689F"/>
    <w:rsid w:val="000A767D"/>
    <w:rsid w:val="000B399C"/>
    <w:rsid w:val="000D584E"/>
    <w:rsid w:val="000D5CA4"/>
    <w:rsid w:val="000D5E93"/>
    <w:rsid w:val="000E1858"/>
    <w:rsid w:val="000E343D"/>
    <w:rsid w:val="00151D60"/>
    <w:rsid w:val="001658F0"/>
    <w:rsid w:val="001C3A7E"/>
    <w:rsid w:val="001D4C10"/>
    <w:rsid w:val="002223FB"/>
    <w:rsid w:val="00225067"/>
    <w:rsid w:val="00235822"/>
    <w:rsid w:val="00292F96"/>
    <w:rsid w:val="002A6C88"/>
    <w:rsid w:val="002B1F98"/>
    <w:rsid w:val="002C0FDF"/>
    <w:rsid w:val="002D2A44"/>
    <w:rsid w:val="002E211F"/>
    <w:rsid w:val="002E353F"/>
    <w:rsid w:val="00315699"/>
    <w:rsid w:val="00323917"/>
    <w:rsid w:val="00380EC8"/>
    <w:rsid w:val="003C5DEC"/>
    <w:rsid w:val="00400082"/>
    <w:rsid w:val="00400183"/>
    <w:rsid w:val="0041285D"/>
    <w:rsid w:val="0042061A"/>
    <w:rsid w:val="0042083A"/>
    <w:rsid w:val="004277BD"/>
    <w:rsid w:val="0045189F"/>
    <w:rsid w:val="00454278"/>
    <w:rsid w:val="00457F8F"/>
    <w:rsid w:val="00463185"/>
    <w:rsid w:val="004741C3"/>
    <w:rsid w:val="00543A79"/>
    <w:rsid w:val="00546D5E"/>
    <w:rsid w:val="005B12A7"/>
    <w:rsid w:val="005C639F"/>
    <w:rsid w:val="005E35C1"/>
    <w:rsid w:val="005F0051"/>
    <w:rsid w:val="00611DAE"/>
    <w:rsid w:val="00651946"/>
    <w:rsid w:val="00733B13"/>
    <w:rsid w:val="0079010E"/>
    <w:rsid w:val="007A131A"/>
    <w:rsid w:val="007A2CAF"/>
    <w:rsid w:val="007B6B53"/>
    <w:rsid w:val="0089029F"/>
    <w:rsid w:val="008A1413"/>
    <w:rsid w:val="008B530D"/>
    <w:rsid w:val="008D285D"/>
    <w:rsid w:val="00901B2F"/>
    <w:rsid w:val="00942B0F"/>
    <w:rsid w:val="009462F4"/>
    <w:rsid w:val="009474F9"/>
    <w:rsid w:val="009534FF"/>
    <w:rsid w:val="00967E83"/>
    <w:rsid w:val="009C14BF"/>
    <w:rsid w:val="009C70BA"/>
    <w:rsid w:val="009E56BA"/>
    <w:rsid w:val="00A2165D"/>
    <w:rsid w:val="00A450FD"/>
    <w:rsid w:val="00AB1F73"/>
    <w:rsid w:val="00AD392A"/>
    <w:rsid w:val="00B53207"/>
    <w:rsid w:val="00BA0286"/>
    <w:rsid w:val="00BA3997"/>
    <w:rsid w:val="00BC7D07"/>
    <w:rsid w:val="00BD03E2"/>
    <w:rsid w:val="00BD077F"/>
    <w:rsid w:val="00BD53B6"/>
    <w:rsid w:val="00C0347E"/>
    <w:rsid w:val="00C06D67"/>
    <w:rsid w:val="00C141C7"/>
    <w:rsid w:val="00C46135"/>
    <w:rsid w:val="00C526F6"/>
    <w:rsid w:val="00C5779A"/>
    <w:rsid w:val="00C85BEB"/>
    <w:rsid w:val="00C9557B"/>
    <w:rsid w:val="00CA2528"/>
    <w:rsid w:val="00CE0CAF"/>
    <w:rsid w:val="00CF000C"/>
    <w:rsid w:val="00CF5E7B"/>
    <w:rsid w:val="00D110EA"/>
    <w:rsid w:val="00D5190D"/>
    <w:rsid w:val="00D52433"/>
    <w:rsid w:val="00D86C16"/>
    <w:rsid w:val="00DA0F0F"/>
    <w:rsid w:val="00DA1AD3"/>
    <w:rsid w:val="00DB25FA"/>
    <w:rsid w:val="00DB2F3C"/>
    <w:rsid w:val="00DC3ECD"/>
    <w:rsid w:val="00DE5ABD"/>
    <w:rsid w:val="00E06103"/>
    <w:rsid w:val="00E470A9"/>
    <w:rsid w:val="00E66B42"/>
    <w:rsid w:val="00E72FC3"/>
    <w:rsid w:val="00EB4B8F"/>
    <w:rsid w:val="00EF206D"/>
    <w:rsid w:val="00F10179"/>
    <w:rsid w:val="00F10F08"/>
    <w:rsid w:val="00F318C1"/>
    <w:rsid w:val="00F35906"/>
    <w:rsid w:val="00F36357"/>
    <w:rsid w:val="00F60E65"/>
    <w:rsid w:val="00F66743"/>
    <w:rsid w:val="00F73B61"/>
    <w:rsid w:val="00F8365F"/>
    <w:rsid w:val="1207DB67"/>
    <w:rsid w:val="1B32BAF4"/>
    <w:rsid w:val="36C67702"/>
    <w:rsid w:val="45149F82"/>
    <w:rsid w:val="47FE3D9F"/>
    <w:rsid w:val="6252FFED"/>
    <w:rsid w:val="6F933DE3"/>
    <w:rsid w:val="7977C9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E84B17"/>
  <w15:chartTrackingRefBased/>
  <w15:docId w15:val="{B59CCC20-797B-4846-893D-77F53B9B7C5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277BD"/>
    <w:rPr>
      <w:sz w:val="24"/>
      <w:szCs w:val="24"/>
      <w:lang w:val="en-GB" w:eastAsia="en-GB"/>
    </w:rPr>
  </w:style>
  <w:style w:type="paragraph" w:styleId="Heading2">
    <w:name w:val="heading 2"/>
    <w:basedOn w:val="Normal"/>
    <w:next w:val="Normal"/>
    <w:link w:val="Heading2Char"/>
    <w:qFormat/>
    <w:rsid w:val="0042061A"/>
    <w:pPr>
      <w:keepNext/>
      <w:jc w:val="both"/>
      <w:outlineLvl w:val="1"/>
    </w:pPr>
    <w:rPr>
      <w:rFonts w:ascii="Arial" w:hAnsi="Arial"/>
      <w:b/>
      <w:sz w:val="22"/>
      <w:szCs w:val="20"/>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Title">
    <w:name w:val="Title"/>
    <w:basedOn w:val="Normal"/>
    <w:qFormat/>
    <w:rsid w:val="00000FF2"/>
    <w:pPr>
      <w:jc w:val="center"/>
    </w:pPr>
    <w:rPr>
      <w:b/>
      <w:szCs w:val="20"/>
      <w:lang w:eastAsia="en-US"/>
    </w:rPr>
  </w:style>
  <w:style w:type="paragraph" w:styleId="Header">
    <w:name w:val="header"/>
    <w:basedOn w:val="Normal"/>
    <w:link w:val="HeaderChar"/>
    <w:rsid w:val="00DC3ECD"/>
    <w:pPr>
      <w:tabs>
        <w:tab w:val="center" w:pos="4513"/>
        <w:tab w:val="right" w:pos="9026"/>
      </w:tabs>
    </w:pPr>
  </w:style>
  <w:style w:type="character" w:styleId="HeaderChar" w:customStyle="1">
    <w:name w:val="Header Char"/>
    <w:link w:val="Header"/>
    <w:rsid w:val="00DC3ECD"/>
    <w:rPr>
      <w:sz w:val="24"/>
      <w:szCs w:val="24"/>
    </w:rPr>
  </w:style>
  <w:style w:type="paragraph" w:styleId="Footer">
    <w:name w:val="footer"/>
    <w:basedOn w:val="Normal"/>
    <w:link w:val="FooterChar"/>
    <w:rsid w:val="00DC3ECD"/>
    <w:pPr>
      <w:tabs>
        <w:tab w:val="center" w:pos="4513"/>
        <w:tab w:val="right" w:pos="9026"/>
      </w:tabs>
    </w:pPr>
  </w:style>
  <w:style w:type="character" w:styleId="FooterChar" w:customStyle="1">
    <w:name w:val="Footer Char"/>
    <w:link w:val="Footer"/>
    <w:rsid w:val="00DC3ECD"/>
    <w:rPr>
      <w:sz w:val="24"/>
      <w:szCs w:val="24"/>
    </w:rPr>
  </w:style>
  <w:style w:type="paragraph" w:styleId="ListParagraph">
    <w:name w:val="List Paragraph"/>
    <w:basedOn w:val="Normal"/>
    <w:uiPriority w:val="34"/>
    <w:qFormat/>
    <w:rsid w:val="009474F9"/>
    <w:pPr>
      <w:ind w:left="720"/>
    </w:pPr>
    <w:rPr>
      <w:rFonts w:ascii="Arial" w:hAnsi="Arial" w:cs="Arial"/>
      <w:sz w:val="22"/>
      <w:lang w:eastAsia="en-US"/>
    </w:rPr>
  </w:style>
  <w:style w:type="character" w:styleId="Heading2Char" w:customStyle="1">
    <w:name w:val="Heading 2 Char"/>
    <w:link w:val="Heading2"/>
    <w:rsid w:val="0042061A"/>
    <w:rPr>
      <w:rFonts w:ascii="Arial" w:hAnsi="Arial"/>
      <w:b/>
      <w:sz w:val="22"/>
    </w:rPr>
  </w:style>
  <w:style w:type="paragraph" w:styleId="BalloonText">
    <w:name w:val="Balloon Text"/>
    <w:basedOn w:val="Normal"/>
    <w:link w:val="BalloonTextChar"/>
    <w:rsid w:val="005E35C1"/>
    <w:rPr>
      <w:rFonts w:ascii="Segoe UI" w:hAnsi="Segoe UI" w:cs="Segoe UI"/>
      <w:sz w:val="18"/>
      <w:szCs w:val="18"/>
    </w:rPr>
  </w:style>
  <w:style w:type="character" w:styleId="BalloonTextChar" w:customStyle="1">
    <w:name w:val="Balloon Text Char"/>
    <w:link w:val="BalloonText"/>
    <w:rsid w:val="005E35C1"/>
    <w:rPr>
      <w:rFonts w:ascii="Segoe UI" w:hAnsi="Segoe UI" w:cs="Segoe UI"/>
      <w:sz w:val="18"/>
      <w:szCs w:val="18"/>
    </w:rPr>
  </w:style>
  <w:style w:type="character" w:styleId="Hyperlink">
    <w:name w:val="Hyperlink"/>
    <w:uiPriority w:val="99"/>
    <w:unhideWhenUsed/>
    <w:rsid w:val="00BD077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image" Target="media/image1.png"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BD6BB-66A0-470F-ABEF-F9D9087DFBF3}">
  <ds:schemaRefs>
    <ds:schemaRef ds:uri="http://schemas.microsoft.com/sharepoint/v3/contenttype/forms"/>
  </ds:schemaRefs>
</ds:datastoreItem>
</file>

<file path=customXml/itemProps2.xml><?xml version="1.0" encoding="utf-8"?>
<ds:datastoreItem xmlns:ds="http://schemas.openxmlformats.org/officeDocument/2006/customXml" ds:itemID="{72D006D2-5F49-4AE5-B672-57984B38B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Southmoor School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Providing support for the teacher by:</dc:title>
  <dc:subject/>
  <dc:creator>maggie</dc:creator>
  <keywords/>
  <dc:description/>
  <lastModifiedBy>SamFerry</lastModifiedBy>
  <revision>5</revision>
  <lastPrinted>2020-09-16T22:15:00.0000000Z</lastPrinted>
  <dcterms:created xsi:type="dcterms:W3CDTF">2026-03-20T15:27:00.0000000Z</dcterms:created>
  <dcterms:modified xsi:type="dcterms:W3CDTF">2026-03-23T08:33:18.9232196Z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y fmtid="{D5CDD505-2E9C-101B-9397-08002B2CF9AE}" pid="3" name="_activity">
    <vt:lpwstr/>
  </property>
</Properties>
</file>